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69" w:rsidRPr="00144A69" w:rsidRDefault="0008251F" w:rsidP="00504DCD">
      <w:pPr>
        <w:jc w:val="center"/>
        <w:rPr>
          <w:b/>
          <w:color w:val="000000"/>
        </w:rPr>
      </w:pPr>
      <w:r w:rsidRPr="0008251F">
        <w:rPr>
          <w:noProof/>
          <w:color w:val="000000"/>
        </w:rPr>
        <w:pict>
          <v:rect id="Прямоугольник 10" o:spid="_x0000_s1026" style="position:absolute;left:0;text-align:left;margin-left:-6.4pt;margin-top:-34.95pt;width:491.15pt;height:13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8aTwIAAFsEAAAOAAAAZHJzL2Uyb0RvYy54bWysVM2O0zAQviPxDpbvNGno30ZNV6suRUgL&#10;rLTwAK7jNBaObcZu0+WEtFckHoGH4IL42WdI34iJ0y1d4ITIwfJ4xp9nvm8m09NtpchGgJNGZ7Tf&#10;iykRmptc6lVGX79aPJpQ4jzTOVNGi4xeC0dPZw8fTGubisSURuUCCIJol9Y2o6X3No0ix0tRMdcz&#10;Vmh0FgYq5tGEVZQDqxG9UlESx6OoNpBbMFw4h6fnnZPOAn5RCO5fFoUTnqiMYm4+rBDWZbtGsylL&#10;V8BsKfk+DfYPWVRManz0AHXOPCNrkH9AVZKDcabwPW6qyBSF5CLUgNX049+quSqZFaEWJMfZA03u&#10;/8HyF5tLIDJH7ZAezSrUqPm0e7/72Hxvbnc3zefmtvm2+9D8aL40XwkGIWO1dSlevLKX0Nbs7IXh&#10;bxzRZl4yvRJnAKYuBcsxz34bH9270BoOr5Jl/dzk+B5bexPI2xZQtYBIC9kGja4PGomtJxwPR8nj&#10;8SgeUsLR1x+Pk2QyDG+w9O66BeefClORdpNRwCYI8Gxz4XybDkvvQkL6Rsl8IZUKBqyWcwVkw7Bh&#10;FuHbo7vjMKVJndGTYTIMyPd87hgiDt/fICrpsfOVrDI6OQSxtOXtic5DX3omVbfHlJXeE9ly12ng&#10;t8vtXo6lya+RUjBdh+NE4qY08I6SGrs7o+7tmoGgRD3TKMtJfzBoxyEYg+E4QQOOPctjD9McoTLq&#10;Kem2c9+N0NqCXJX4Uj/QoM0ZSlnIQHIrc5fVPm/s4MD9ftraETm2Q9Svf8LsJwAAAP//AwBQSwME&#10;FAAGAAgAAAAhAAZ6y1fgAAAACwEAAA8AAABkcnMvZG93bnJldi54bWxMj0FPg0AQhe8m/ofNmHhr&#10;d6WhCrI0RlMTjy29eBtgBJSdJezSor++21M9TubLe9/LNrPpxZFG11nW8LBUIIgrW3fcaDgU28UT&#10;COeRa+wtk4ZfcrDJb28yTGt74h0d974RIYRdihpa74dUSle1ZNAt7UAcfl92NOjDOTayHvEUwk0v&#10;I6XW0mDHoaHFgV5bqn72k9FQdtEB/3bFuzLJduU/5uJ7+nzT+v5ufnkG4Wn2Vxgu+kEd8uBU2olr&#10;J3oNcRwHUsNinSQgLoBaPYYxpYZIJRHIPJP/N+RnAAAA//8DAFBLAQItABQABgAIAAAAIQC2gziS&#10;/gAAAOEBAAATAAAAAAAAAAAAAAAAAAAAAABbQ29udGVudF9UeXBlc10ueG1sUEsBAi0AFAAGAAgA&#10;AAAhADj9If/WAAAAlAEAAAsAAAAAAAAAAAAAAAAALwEAAF9yZWxzLy5yZWxzUEsBAi0AFAAGAAgA&#10;AAAhAM8cXxpPAgAAWwQAAA4AAAAAAAAAAAAAAAAALgIAAGRycy9lMm9Eb2MueG1sUEsBAi0AFAAG&#10;AAgAAAAhAAZ6y1fgAAAACwEAAA8AAAAAAAAAAAAAAAAAqQQAAGRycy9kb3ducmV2LnhtbFBLBQYA&#10;AAAABAAEAPMAAAC2BQAAAAA=&#10;">
            <v:textbox style="mso-next-textbox:#Прямоугольник 10">
              <w:txbxContent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МБОУ «Красногвардейская гимназия»</w:t>
                  </w:r>
                </w:p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Красногвардейского района Оренбургской области</w:t>
                  </w:r>
                </w:p>
                <w:p w:rsidR="005E5938" w:rsidRDefault="005E5938" w:rsidP="00144A69">
                  <w:pPr>
                    <w:rPr>
                      <w:bCs/>
                      <w:i/>
                    </w:rPr>
                  </w:pPr>
                </w:p>
                <w:p w:rsidR="005E5938" w:rsidRDefault="005E5938" w:rsidP="00144A69">
                  <w:pPr>
                    <w:jc w:val="center"/>
                    <w:rPr>
                      <w:b/>
                      <w:bCs/>
                      <w:i/>
                      <w:sz w:val="32"/>
                    </w:rPr>
                  </w:pPr>
                </w:p>
                <w:p w:rsidR="005E5938" w:rsidRPr="003E00E1" w:rsidRDefault="005E5938" w:rsidP="003E00E1">
                  <w:pPr>
                    <w:jc w:val="center"/>
                    <w:rPr>
                      <w:rFonts w:ascii="Calibri" w:eastAsia="Calibri" w:hAnsi="Calibri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3E00E1">
                    <w:rPr>
                      <w:b/>
                      <w:bCs/>
                      <w:sz w:val="28"/>
                      <w:szCs w:val="28"/>
                    </w:rPr>
                    <w:t>«Педагогические инновации, педагогический опыт и эксперимент в пр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цессе модернизации районной системы образования»</w:t>
                  </w:r>
                </w:p>
              </w:txbxContent>
            </v:textbox>
          </v:rect>
        </w:pict>
      </w:r>
      <w:r w:rsidRPr="0008251F">
        <w:rPr>
          <w:noProof/>
          <w:color w:val="000000"/>
        </w:rPr>
        <w:pict>
          <v:group id="Группа 4" o:spid="_x0000_s1027" style="position:absolute;left:0;text-align:left;margin-left:357pt;margin-top:-18pt;width:230.4pt;height:841.9pt;z-index:-251658752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NJNgUAANEWAAAOAAAAZHJzL2Uyb0RvYy54bWzsWFlu40YQ/Q+QOzT4T4ukmissD6zNCOAk&#10;gzjLd4s7QrKZZsuSEwQIkCPkIrlBrjBzo1R3c5Nsw+PxjI0ElgCi12Ktr6p4+mZfFug6Zk1Oq5lm&#10;nhgaiquQRnmVzrQfvl/rnoYaTqqIFLSKZ9pN3Ghvzr784nRXB7FFM1pEMUNApGqCXT3TMs7rYDJp&#10;wiwuSXNC67iCzYSyknCYsnQSMbID6mUxsQzDmewoi2pGw7hpYHWpNrUzST9J4pB/myRNzFEx04A3&#10;Lp9MPjfiOTk7JUHKSJ3lYcsG+QguSpJX8NKe1JJwgrYsv0WqzENGG5rwk5CWE5okeRhLGUAa0ziS&#10;5oLRbS1lSYNdWvdqAtUe6emjyYbfXL9lKI9mGtZQRUow0bu/3v/x/s93/8D/b4SFhnZ1GsDBC1Zf&#10;1W+ZEhOGlzT8uYHtyfG+mKfqMNrsvqYRUCVbTqWG9gkrBQmQHe2lIW56Q8R7jkJYtHzLMTywVwh7&#10;puH4ljltbRVmYFBx0Z1avoaGu2G2am9j3zTbq7aH5b0JCdR7Ja8tb0Iw8LpmUGzzNMVeZaSOpb0a&#10;oa9WsRABSrHfgTeSKi1i5CitylOdShulT1TRRQan4nPG6C6LSQRMmeI8sD66ICYNWONBBbtTDKYd&#10;9NTpGHu+o7Q09W1PvqBTEglq1vCLmJZIDGYaA86l8cj1ZcMFL8MRYcuKrvOigHUSFNXBAhxUK7EM&#10;RnWbBMAEDMVJwY4MlN98w195Kw/r2HJWOjaWS/18vcC6szZdezldLhZL83fBhYmDLI+iuBIv7YLW&#10;xB9muxY+VLj1YdvQIo8EOcFSw9LNomDomgBorOVPCV/UGVGrngG/VmftcamUEZ3JIZ9yG4Q9ktm0&#10;sDG3fH3teK6O19jWfdfwdMP0575jYB8v14cyX+ZV/HSZ0Q6cynJBBinwQ9Iri4+EI0GZcwDuIi9n&#10;mlRGG57CYVdVJF2Bk7xQ45EuBP936+J8bRsunnq669pTHU9Xhj731gv9fGE6jruaL+arI/uvpE81&#10;T1eHNMrIQUf8tu8YWAaP7rxXRqQIQoUkfL/ZSyiV4SoCdEOjGwhRRiGGAM0gT8Igo+xXDe0g58y0&#10;5pctYbGGiq8qCPOpY7uOyFJyZnqWJzCQHcw2BzNShUBupm00pIYLrpLbtmZ5msHbTGnhip4D/ia5&#10;jN2BM5BKTAACFchLYOzxvsUvu8MvmY7QVGHX58sIDwOW2cE6CYZ0YAvNDTA3SgfCzVUm6e69ZDoA&#10;0D1OB22SHaE7gNDnSgeuDQYd9CTwV6RcbBuwLvPtLS0NYP+B+eAAKQ7g1J/P57bfIecYd+5NHHel&#10;iheETd+27AdQc+mJ/11CfhrUvB+CHgk4vomhPmrxBtuu1cNNu6PQpt3pwIZ/CrB5hsLLvR1p4OJR&#10;3ISAkZcCHiUi5yEpFKY9TwB2QCUdRBVAIgBNf4g/8DCVcrti+ZH1WE04l8WRKt8K/iNkHum0SQqV&#10;za0ip41KsU4eLnJ6Gps7iT2uYmppgEt3TAsu7gWDUZIe8vBBFfmC0PBaUYketi+q+5JfWJRuoV68&#10;yqIdinLRUthTz7MgGnOIRVGIinoakSKFrwghZ1D1UP5TzjPZUoni6ZbPHoBsT13VaZ2XiFnfLTyi&#10;knsWGJViPrVqG/rZZ+pmoec+Ll/c50TPruuHrwKqax0QFHsecCdKGIwd62kI+trRijQBqDwq5Uax&#10;pFplVYeIyBx18a/423/R+P90tDKahr7xv9HRSmyE76bSj9tvvOLD7HgO4/GX6LN/AQAA//8DAFBL&#10;AwQUAAYACAAAACEAaaIvI+MAAAANAQAADwAAAGRycy9kb3ducmV2LnhtbEyPwWrDMBBE74X+g9hC&#10;b4msxrWDYzmE0PYUCk0KJTfF2tgmlmQsxXb+vptTe5thh9l5+XoyLRuw942zEsQ8Aoa2dLqxlYTv&#10;w/tsCcwHZbVqnUUJN/SwLh4fcpVpN9ovHPahYlRifaYk1CF0Gee+rNEoP3cdWrqdXW9UINtXXPdq&#10;pHLT8pcoSrhRjaUPtepwW2N52V+NhI9RjZuFeBt2l/P2djy8fv7sBEr5/DRtVsACTuEvDPf5NB0K&#10;2nRyV6s9ayWkIiaWIGG2SEjcEyKNieZEKonTJfAi5/8pil8AAAD//wMAUEsBAi0AFAAGAAgAAAAh&#10;ALaDOJL+AAAA4QEAABMAAAAAAAAAAAAAAAAAAAAAAFtDb250ZW50X1R5cGVzXS54bWxQSwECLQAU&#10;AAYACAAAACEAOP0h/9YAAACUAQAACwAAAAAAAAAAAAAAAAAvAQAAX3JlbHMvLnJlbHNQSwECLQAU&#10;AAYACAAAACEAS03zSTYFAADRFgAADgAAAAAAAAAAAAAAAAAuAgAAZHJzL2Uyb0RvYy54bWxQSwEC&#10;LQAUAAYACAAAACEAaaIvI+MAAAANAQAADwAAAAAAAAAAAAAAAACQBwAAZHJzL2Rvd25yZXYueG1s&#10;UEsFBgAAAAAEAAQA8wAAAKAIAAAAAA==&#10;" o:allowincell="f">
            <v:rect id="Rectangle 6" o:spid="_x0000_s1028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color="white [3201]" strokecolor="#92cddc [1944]" strokeweight="1pt">
              <v:fill opacity="52428f" color2="#b6dde8 [1304]" focusposition="1" focussize="" focus="100%" type="gradient"/>
              <v:shadow on="t" type="perspective" color="#205867 [1608]" opacity=".5" offset="1pt" offset2="-3pt"/>
              <v:textbox style="mso-next-textbox:#Rectangle 6" inset="28.8pt,14.4pt,14.4pt,14.4pt">
                <w:txbxContent>
                  <w:p w:rsidR="005E5938" w:rsidRDefault="005E5938" w:rsidP="00144A69">
                    <w:pPr>
                      <w:pStyle w:val="a8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group id="Group 3" o:spid="_x0000_s1029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4" o:spid="_x0000_s1030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jOMMA&#10;AADaAAAADwAAAGRycy9kb3ducmV2LnhtbESPQWvCQBSE74X+h+UVeqsbPUiJboJUWqRQSFTE4yP7&#10;TGKzb8PuNkn/fbcgeBxm5htmnU+mEwM531pWMJ8lIIgrq1uuFRwP7y+vIHxA1thZJgW/5CHPHh/W&#10;mGo7cknDPtQiQtinqKAJoU+l9FVDBv3M9sTRu1hnMETpaqkdjhFuOrlIkqU02HJcaLCnt4aq7/2P&#10;UVBgcTaH7e7YXT9K8+VaXJyun0o9P02bFYhAU7iHb+2dVrCE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jOMMAAADaAAAADwAAAAAAAAAAAAAAAACYAgAAZHJzL2Rv&#10;d25yZXYueG1sUEsFBgAAAAAEAAQA9QAAAIgDAAAAAA==&#10;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</v:rect>
              <v:rect id="Rectangle 5" o:spid="_x0000_s1031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8CscA&#10;AADaAAAADwAAAGRycy9kb3ducmV2LnhtbESPT2sCMRTE70K/Q3iFXqRmW6rVrVG0IKh48F8Lvb1u&#10;Xne3bl6WTarptzeC4HGYmd8ww3EwlThS40rLCp46CQjizOqScwX73eyxD8J5ZI2VZVLwTw7Go7vW&#10;EFNtT7yh49bnIkLYpaig8L5OpXRZQQZdx9bE0fuxjUEfZZNL3eApwk0ln5OkJw2WHBcKrOm9oOyw&#10;/TMKpt3ler96CZ+T3++PwSBpL75Cu6vUw32YvIHwFPwtfG3PtYJXuFyJN0C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z/ArHAAAA2gAAAA8AAAAAAAAAAAAAAAAAmAIAAGRy&#10;cy9kb3ducmV2LnhtbFBLBQYAAAAABAAEAPUAAACMAwAAAAA=&#10;" fillcolor="#9bbb59" stroked="f" strokecolor="white" strokeweight="1pt">
                <v:fill r:id="rId7" o:title="" opacity="52428f" o:opacity2="52428f" type="pattern"/>
                <v:shadow color="#d8d8d8" offset="3pt,3pt"/>
              </v:rect>
            </v:group>
            <v:rect id="Rectangle 7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E8sMA&#10;AADaAAAADwAAAGRycy9kb3ducmV2LnhtbESPQWsCMRSE70L/Q3hCL1KTVih1NUopLejF4raIx7eb&#10;52Zx87Jsom7/fSMIHoeZ+YaZL3vXiDN1ofas4XmsQBCX3tRcafj9+Xp6AxEissHGM2n4owDLxcNg&#10;jpnxF97SOY+VSBAOGWqwMbaZlKG05DCMfUucvIPvHMYku0qaDi8J7hr5otSrdFhzWrDY0oel8pif&#10;nIZv2tnJeloUn2pzLPZ7FUeGjNaPw/59BiJSH+/hW3tlNEzheiXd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6E8sMAAADaAAAADwAAAAAAAAAAAAAAAACYAgAAZHJzL2Rv&#10;d25yZXYueG1sUEsFBgAAAAAEAAQA9QAAAIgDAAAAAA==&#10;" filled="f" stroked="f" strokecolor="white" strokeweight="1pt">
              <v:fill opacity="52428f"/>
              <v:textbox style="mso-next-textbox:#Rectangle 7" inset="28.8pt,14.4pt,14.4pt,14.4pt">
                <w:txbxContent>
                  <w:p w:rsidR="005E5938" w:rsidRDefault="005E5938" w:rsidP="00144A69">
                    <w:pPr>
                      <w:ind w:left="-2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Автор опыта:</w:t>
                    </w:r>
                  </w:p>
                  <w:p w:rsidR="005E5938" w:rsidRDefault="005E5938" w:rsidP="00144A69">
                    <w:pPr>
                      <w:ind w:left="-284"/>
                      <w:rPr>
                        <w:sz w:val="32"/>
                      </w:rPr>
                    </w:pPr>
                  </w:p>
                  <w:p w:rsidR="00F9026F" w:rsidRDefault="00F9026F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Фризен </w:t>
                    </w:r>
                  </w:p>
                  <w:p w:rsidR="005E5938" w:rsidRDefault="00F9026F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Екатерина Владим</w:t>
                    </w:r>
                    <w:r>
                      <w:rPr>
                        <w:sz w:val="32"/>
                      </w:rPr>
                      <w:t>и</w:t>
                    </w:r>
                    <w:r>
                      <w:rPr>
                        <w:sz w:val="32"/>
                      </w:rPr>
                      <w:t>ровн</w:t>
                    </w:r>
                    <w:r w:rsidR="00A84B44">
                      <w:rPr>
                        <w:sz w:val="32"/>
                      </w:rPr>
                      <w:t>а</w:t>
                    </w:r>
                    <w:r w:rsidR="005E5938">
                      <w:rPr>
                        <w:sz w:val="32"/>
                      </w:rPr>
                      <w:t xml:space="preserve">, </w:t>
                    </w:r>
                  </w:p>
                  <w:p w:rsidR="00D546C4" w:rsidRDefault="00D546C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учи</w:t>
                    </w:r>
                    <w:r w:rsidR="00A84B44">
                      <w:rPr>
                        <w:sz w:val="32"/>
                      </w:rPr>
                      <w:t xml:space="preserve">тель </w:t>
                    </w:r>
                    <w:r w:rsidR="00F9026F">
                      <w:rPr>
                        <w:sz w:val="32"/>
                      </w:rPr>
                      <w:t>биологии</w:t>
                    </w:r>
                    <w:r>
                      <w:rPr>
                        <w:sz w:val="32"/>
                      </w:rPr>
                      <w:t xml:space="preserve"> </w:t>
                    </w:r>
                  </w:p>
                  <w:p w:rsidR="005E5938" w:rsidRDefault="00D546C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первой</w:t>
                    </w:r>
                    <w:r w:rsidR="005E5938">
                      <w:rPr>
                        <w:sz w:val="32"/>
                      </w:rPr>
                      <w:t xml:space="preserve"> квалификационной категории МБОУ </w:t>
                    </w:r>
                  </w:p>
                  <w:p w:rsidR="005E5938" w:rsidRDefault="005E5938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«Красногвардейская </w:t>
                    </w:r>
                  </w:p>
                  <w:p w:rsidR="005E5938" w:rsidRDefault="005E5938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гимназия»</w:t>
                    </w: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pStyle w:val="a8"/>
                      <w:spacing w:line="360" w:lineRule="auto"/>
                      <w:rPr>
                        <w:rFonts w:ascii="Times New Roman" w:eastAsia="Times New Roman" w:hAnsi="Times New Roman"/>
                        <w:color w:val="FFFFFF"/>
                        <w:sz w:val="24"/>
                        <w:szCs w:val="24"/>
                        <w:lang w:eastAsia="ru-RU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08251F" w:rsidP="00144A69">
      <w:pPr>
        <w:ind w:firstLine="709"/>
        <w:jc w:val="center"/>
        <w:rPr>
          <w:b/>
          <w:color w:val="000000"/>
        </w:rPr>
      </w:pPr>
      <w:r w:rsidRPr="0008251F">
        <w:rPr>
          <w:noProof/>
          <w:color w:val="000000"/>
        </w:rPr>
        <w:pict>
          <v:rect id="Прямоугольник 3" o:spid="_x0000_s1033" style="position:absolute;left:0;text-align:left;margin-left:42.45pt;margin-top:187.65pt;width:533.65pt;height:118.6pt;z-index:251658752;visibility:visible;mso-width-percent:900;mso-height-percent:73;mso-position-horizontal-relative:page;mso-position-vertical-relative:page;mso-width-percent:900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j7AIAALMFAAAOAAAAZHJzL2Uyb0RvYy54bWysVMuO0zAU3SPxD5b3nSR9JYomHfWJkAYY&#10;aUCs3cRpLBI72G6TASEhsUXiE/gINojHfEP6R1w7badlWCBEIkW+sX18z7nH9/yiLnK0oVIxwSPs&#10;nbkYUR6LhPFVhF88X3QCjJQmPCG54DTCN1Thi9HDB+dVGdKuyESeUIkAhKuwKiOcaV2GjqPijBZE&#10;nYmScphMhSyIhlCunESSCtCL3Om67tCphExKKWKqFPydtZN4ZPHTlMb6WZoqqlEeYchN26+036X5&#10;OqNzEq4kKTMW79Ig/5BFQRiHQw9QM6IJWkt2D6pgsRRKpPosFoUj0pTF1HIANp77G5vrjJTUcgFx&#10;VHmQSf0/2Pjp5koilkS4hxEnBZSo+bx9v/3U/Ghutx+aL81t8337sfnZfG2+oZ7RqypVCNuuyytp&#10;GKvyUsSvFOJimhG+omMpRZVRkkCWnlnvnGwwgYKtaFk9EQkcR9ZaWOnqVBYGEERBta3QzaFCtNYo&#10;hp9D3/d7gwFGMcx5A3fY7doaOiTcby+l0o+oKJAZRFiCBSw82VwqbdIh4X6JTV/kLFmwPLeBXC2n&#10;uUQbAnbpLwJvMrMMgOXxspyjCo7v+q5roU8m1THGwj5/wiiYBuPnrIhw4JrHLCKhEW7OEzvWhOXt&#10;GHLOuZmm1tItEYhqDUP7H/Sxdns7Xgxcv98LOr4/6HX6vbnbmQSLaWc89YZDfz6ZTubeO5O11w8z&#10;liSUzy2m2rvf6/+du3b3sPXtwf+HBE1WYg0cr7OkQgkztRj0gqCLIYALaMQzrBHJV9A5Yi0xkkK/&#10;ZDqztjelNxgncs4C8+7kPKDbmh4d7Nzj1q6oQSpQcq+a9aWxYmtpXS/r3UUA9Y1NlyK5AaNCVtaN&#10;0OVgkAn5BqMKOkaE1es1kRSj/DE3Zg+6QWB6jI36Ax+sieTJ1PJ4ivAYwHbU22Cq29a0LiVbZXCa&#10;12pQjuGSLJi1711mwMYE0Bksr10XM63nOLar7nrt6BcAAAD//wMAUEsDBBQABgAIAAAAIQAVneY/&#10;4wAAAAsBAAAPAAAAZHJzL2Rvd25yZXYueG1sTI/LTsMwEEX3SPyDNUjsqJM06SNkUkERQgixoGXD&#10;zo2H2DS2o9ht07/HXcFydI/uPVOtRtOxIw1eO4uQThJgZBsntW0RPrfPdwtgPggrRecsIZzJw6q+&#10;vqpEKd3JftBxE1oWS6wvBYIKoS85940iI/zE9WRj9u0GI0I8h5bLQZxiuel4liQzboS2cUGJntaK&#10;mv3mYBCW2/xFv6dq/iR+1o9v+flVD/svxNub8eEeWKAx/MFw0Y/qUEennTtY6VmHsMiXkUSYzosp&#10;sAuQFlkGbIcwS7MCeF3x/z/UvwAAAP//AwBQSwECLQAUAAYACAAAACEAtoM4kv4AAADhAQAAEwAA&#10;AAAAAAAAAAAAAAAAAAAAW0NvbnRlbnRfVHlwZXNdLnhtbFBLAQItABQABgAIAAAAIQA4/SH/1gAA&#10;AJQBAAALAAAAAAAAAAAAAAAAAC8BAABfcmVscy8ucmVsc1BLAQItABQABgAIAAAAIQBviWKj7AIA&#10;ALMFAAAOAAAAAAAAAAAAAAAAAC4CAABkcnMvZTJvRG9jLnhtbFBLAQItABQABgAIAAAAIQAVneY/&#10;4wAAAAsBAAAPAAAAAAAAAAAAAAAAAEYFAABkcnMvZG93bnJldi54bWxQSwUGAAAAAAQABADzAAAA&#10;VgYAAAAA&#10;" o:allowincell="f" fillcolor="#4f81bd" strokecolor="white" strokeweight="1pt">
            <v:shadow color="#d8d8d8" offset="3pt,3pt"/>
            <v:textbox style="mso-fit-shape-to-text:t" inset="14.4pt,,14.4pt">
              <w:txbxContent>
                <w:p w:rsidR="005E5938" w:rsidRDefault="005E5938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  <w:r>
                    <w:rPr>
                      <w:b/>
                      <w:color w:val="FFFFFF"/>
                      <w:sz w:val="40"/>
                      <w:szCs w:val="36"/>
                    </w:rPr>
                    <w:t>Опыт работы</w:t>
                  </w:r>
                </w:p>
                <w:p w:rsidR="005E5938" w:rsidRDefault="005E5938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</w:p>
                <w:p w:rsidR="00F9026F" w:rsidRPr="00F9026F" w:rsidRDefault="005E5938" w:rsidP="00F9026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FFFFFF"/>
                      <w:sz w:val="36"/>
                      <w:szCs w:val="36"/>
                    </w:rPr>
                    <w:t>«</w:t>
                  </w:r>
                  <w:r w:rsidR="00F9026F" w:rsidRPr="00F9026F">
                    <w:rPr>
                      <w:b/>
                      <w:color w:val="FFFFFF" w:themeColor="background1"/>
                      <w:sz w:val="36"/>
                      <w:szCs w:val="36"/>
                    </w:rPr>
                    <w:t>Использование мультимедийных презент</w:t>
                  </w:r>
                  <w:r w:rsidR="00F9026F" w:rsidRPr="00F9026F">
                    <w:rPr>
                      <w:b/>
                      <w:color w:val="FFFFFF" w:themeColor="background1"/>
                      <w:sz w:val="36"/>
                      <w:szCs w:val="36"/>
                    </w:rPr>
                    <w:t>а</w:t>
                  </w:r>
                  <w:r w:rsidR="00F9026F" w:rsidRPr="00F9026F">
                    <w:rPr>
                      <w:b/>
                      <w:color w:val="FFFFFF" w:themeColor="background1"/>
                      <w:sz w:val="36"/>
                      <w:szCs w:val="36"/>
                    </w:rPr>
                    <w:t>ций</w:t>
                  </w:r>
                </w:p>
                <w:p w:rsidR="005E5938" w:rsidRPr="00A84B44" w:rsidRDefault="00F9026F" w:rsidP="00F9026F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F9026F">
                    <w:rPr>
                      <w:b/>
                      <w:color w:val="FFFFFF" w:themeColor="background1"/>
                      <w:sz w:val="36"/>
                      <w:szCs w:val="36"/>
                    </w:rPr>
                    <w:t>на уроках биологии для повышения мотивации уч</w:t>
                  </w:r>
                  <w:r w:rsidRPr="00F9026F">
                    <w:rPr>
                      <w:b/>
                      <w:color w:val="FFFFFF" w:themeColor="background1"/>
                      <w:sz w:val="36"/>
                      <w:szCs w:val="36"/>
                    </w:rPr>
                    <w:t>а</w:t>
                  </w:r>
                  <w:r w:rsidRPr="00F9026F">
                    <w:rPr>
                      <w:b/>
                      <w:color w:val="FFFFFF" w:themeColor="background1"/>
                      <w:sz w:val="36"/>
                      <w:szCs w:val="36"/>
                    </w:rPr>
                    <w:t>щихся</w:t>
                  </w:r>
                  <w:r w:rsidR="005E5938">
                    <w:rPr>
                      <w:b/>
                      <w:bCs/>
                      <w:color w:val="FFFFFF"/>
                      <w:sz w:val="36"/>
                      <w:szCs w:val="36"/>
                    </w:rPr>
                    <w:t>»</w:t>
                  </w:r>
                </w:p>
                <w:p w:rsidR="005E5938" w:rsidRDefault="005E5938" w:rsidP="00144A69">
                  <w:pPr>
                    <w:rPr>
                      <w:b/>
                      <w:i/>
                      <w:color w:val="FFFFFF"/>
                      <w:sz w:val="40"/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5E5938" w:rsidP="00144A69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124460</wp:posOffset>
            </wp:positionV>
            <wp:extent cx="2283460" cy="3425190"/>
            <wp:effectExtent l="19050" t="0" r="2540" b="0"/>
            <wp:wrapThrough wrapText="bothSides">
              <wp:wrapPolygon edited="0">
                <wp:start x="-180" y="0"/>
                <wp:lineTo x="-180" y="21504"/>
                <wp:lineTo x="21624" y="21504"/>
                <wp:lineTo x="21624" y="0"/>
                <wp:lineTo x="-180" y="0"/>
              </wp:wrapPolygon>
            </wp:wrapThrough>
            <wp:docPr id="1" name="Рисунок 1" descr="Панин Петр Васильеви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ин Петр Васильевич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08251F" w:rsidP="00144A69">
      <w:pPr>
        <w:ind w:firstLine="709"/>
        <w:jc w:val="center"/>
        <w:rPr>
          <w:b/>
          <w:color w:val="000000"/>
        </w:rPr>
      </w:pPr>
      <w:r w:rsidRPr="0008251F">
        <w:rPr>
          <w:noProof/>
          <w:color w:val="000000"/>
        </w:rPr>
        <w:pict>
          <v:rect id="Прямоугольник 1" o:spid="_x0000_s1034" style="position:absolute;left:0;text-align:left;margin-left:76.7pt;margin-top:10.3pt;width:194.4pt;height:3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3TgIAAF8EAAAOAAAAZHJzL2Uyb0RvYy54bWysVM2O0zAQviPxDpbvNG03XbpR09WqSxHS&#10;AistPIDrOImFY5ux27SckPaKxCPwEFwQP/sM6RsxcdrSBU6IHCyPZ/x55vtmMjlfV4qsBDhpdEoH&#10;vT4lQnOTSV2k9PWr+aMxJc4znTFltEjpRjh6Pn34YFLbRAxNaVQmgCCIdkltU1p6b5MocrwUFXM9&#10;Y4VGZ26gYh5NKKIMWI3olYqG/f5pVBvILBgunMPTy85JpwE/zwX3L/PcCU9USjE3H1YI66Jdo+mE&#10;JQUwW0q+S4P9QxYVkxofPUBdMs/IEuQfUJXkYJzJfY+bKjJ5LrkINWA1g/5v1dyUzIpQC5Lj7IEm&#10;9/9g+YvVNRCZoXaUaFahRM2n7fvtx+Z7c7e9bT43d8237YfmR/Ol+UoGLV+1dQleu7HX0Fbs7JXh&#10;bxzRZlYyXYgLAFOXgmWYZYiP7l1oDYdXyaJ+bjJ8ji29CdStc6haQCSFrINCm4NCYu0Jx8NhfDoe&#10;j1FIjr54cHIyHrUpRSzZ37bg/FNhKtJuUgrYAQGdra6c70L3ISF7o2Q2l0oFA4rFTAFZMeyWefh2&#10;6O44TGlSp/RsNBwF5Hs+dwzRD9/fICrpse2VrFI6PgSxpKXtic5CU3omVbfH6pTGIvfUdRL49WId&#10;hIv3oixMtkFiwXRdjlOJm9LAO0pq7PCUurdLBoIS9UyjOGeDOG5HIhjx6PEQDTj2LI49THOESqmn&#10;pNvOfDdGSwuyKPGlQWBDmwsUNJeB6zbjLqtd+tjFQa3dxLVjcmyHqF//helPAAAA//8DAFBLAwQU&#10;AAYACAAAACEAnygeut4AAAAJAQAADwAAAGRycy9kb3ducmV2LnhtbEyPwU7DMBBE70j8g7VI3KiD&#10;25QS4lQIVCSObXrhtolNEojXUey0ga9nOcFxtE8zb/Pt7HpxsmPoPGm4XSQgLNXedNRoOJa7mw2I&#10;EJEM9p6shi8bYFtcXuSYGX+mvT0dYiO4hEKGGtoYh0zKULfWYVj4wRLf3v3oMHIcG2lGPHO566VK&#10;krV02BEvtDjYp9bWn4fJaag6dcTvffmSuPvdMr7O5cf09qz19dX8+AAi2jn+wfCrz+pQsFPlJzJB&#10;9JzT5YpRDSpZg2AgXSkFotKwSe9AFrn8/0HxAwAA//8DAFBLAQItABQABgAIAAAAIQC2gziS/gAA&#10;AOEBAAATAAAAAAAAAAAAAAAAAAAAAABbQ29udGVudF9UeXBlc10ueG1sUEsBAi0AFAAGAAgAAAAh&#10;ADj9If/WAAAAlAEAAAsAAAAAAAAAAAAAAAAALwEAAF9yZWxzLy5yZWxzUEsBAi0AFAAGAAgAAAAh&#10;ALBdQbdOAgAAXwQAAA4AAAAAAAAAAAAAAAAALgIAAGRycy9lMm9Eb2MueG1sUEsBAi0AFAAGAAgA&#10;AAAhAJ8oHrreAAAACQEAAA8AAAAAAAAAAAAAAAAAqAQAAGRycy9kb3ducmV2LnhtbFBLBQYAAAAA&#10;BAAEAPMAAACzBQAAAAA=&#10;">
            <v:textbox>
              <w:txbxContent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с. Донское, 2025</w:t>
                  </w:r>
                </w:p>
              </w:txbxContent>
            </v:textbox>
          </v:rect>
        </w:pict>
      </w:r>
    </w:p>
    <w:p w:rsidR="00F9026F" w:rsidRPr="00F9026F" w:rsidRDefault="00F9026F" w:rsidP="00F9026F">
      <w:pPr>
        <w:shd w:val="clear" w:color="auto" w:fill="FFFFFF"/>
        <w:ind w:firstLine="851"/>
        <w:jc w:val="center"/>
        <w:rPr>
          <w:b/>
          <w:color w:val="000000"/>
        </w:rPr>
      </w:pPr>
      <w:r w:rsidRPr="00F9026F">
        <w:rPr>
          <w:b/>
          <w:color w:val="000000"/>
        </w:rPr>
        <w:lastRenderedPageBreak/>
        <w:t>Введение</w:t>
      </w:r>
    </w:p>
    <w:p w:rsidR="00F9026F" w:rsidRPr="00F9026F" w:rsidRDefault="00F9026F" w:rsidP="00F9026F">
      <w:pPr>
        <w:shd w:val="clear" w:color="auto" w:fill="FFFFFF"/>
        <w:ind w:firstLine="851"/>
        <w:jc w:val="center"/>
        <w:rPr>
          <w:b/>
          <w:color w:val="000000"/>
        </w:rPr>
      </w:pP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Сегодня пред учителем встают задачи огромного значения и объема – формир</w:t>
      </w:r>
      <w:r w:rsidRPr="00F9026F">
        <w:t>о</w:t>
      </w:r>
      <w:r w:rsidRPr="00F9026F">
        <w:t>вание информационной культуры учителей и учащихся. И здесь большие возможн</w:t>
      </w:r>
      <w:r w:rsidRPr="00F9026F">
        <w:t>о</w:t>
      </w:r>
      <w:r w:rsidRPr="00F9026F">
        <w:t>сти для творчества учителя, и прежде всего, для организации под его руководством творчес</w:t>
      </w:r>
      <w:r w:rsidRPr="00F9026F">
        <w:t>т</w:t>
      </w:r>
      <w:r w:rsidRPr="00F9026F">
        <w:t xml:space="preserve">ва учащихся. 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Мультимедиа- область компьютерной технологии, позволяющая объединить в компьютере некоторые возможности других технических устройств (видеоплейера, ма</w:t>
      </w:r>
      <w:r w:rsidRPr="00F9026F">
        <w:t>г</w:t>
      </w:r>
      <w:r w:rsidRPr="00F9026F">
        <w:t>нитофона, микроскопа и др.), что позволяет работать с программами, оснащенными ан</w:t>
      </w:r>
      <w:r w:rsidRPr="00F9026F">
        <w:t>и</w:t>
      </w:r>
      <w:r w:rsidRPr="00F9026F">
        <w:t>мацией, стереозвуком, видеоизображением и другими аудио-видеоэффектами. «Воспр</w:t>
      </w:r>
      <w:r w:rsidRPr="00F9026F">
        <w:t>и</w:t>
      </w:r>
      <w:r w:rsidRPr="00F9026F">
        <w:t>ятие информации обеспечивается сразу несколькими органами чувств, в сочетании с б</w:t>
      </w:r>
      <w:r w:rsidRPr="00F9026F">
        <w:t>ы</w:t>
      </w:r>
      <w:r w:rsidRPr="00F9026F">
        <w:t>стрым доступом и интерактивными возможностями работы с ней».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 xml:space="preserve"> Внедрение в технологии компьютерного обучения мультимедийных образов п</w:t>
      </w:r>
      <w:r w:rsidRPr="00F9026F">
        <w:t>о</w:t>
      </w:r>
      <w:r w:rsidRPr="00F9026F">
        <w:t>зволяет надеяться на использование всех важнейших способностей восприятия человека: в результате сокращаются затраты на подготовку на 60%; сокращение времени обучения на 40 % и повышается эффективность обучения на 30%.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Появление мультимедийных технологий вывело взаимодействие компьютера и человека на новый уровень: сегодня ученик может просмотреть видеосюжет о ра</w:t>
      </w:r>
      <w:r w:rsidRPr="00F9026F">
        <w:t>з</w:t>
      </w:r>
      <w:r w:rsidRPr="00F9026F">
        <w:t>личных явлениях, прослушать голоса природы, наблюдать физиологические процессы, стать уч</w:t>
      </w:r>
      <w:r w:rsidRPr="00F9026F">
        <w:t>а</w:t>
      </w:r>
      <w:r w:rsidRPr="00F9026F">
        <w:t xml:space="preserve">стником экологической акции. Учитель на медиа-уроке </w:t>
      </w:r>
      <w:hyperlink r:id="rId9" w:tgtFrame="_blank" w:history="1">
        <w:r w:rsidRPr="00F9026F">
          <w:t>играет</w:t>
        </w:r>
      </w:hyperlink>
      <w:r w:rsidRPr="00F9026F">
        <w:t xml:space="preserve"> ведущую и гла</w:t>
      </w:r>
      <w:r w:rsidRPr="00F9026F">
        <w:t>в</w:t>
      </w:r>
      <w:r w:rsidRPr="00F9026F">
        <w:t>ную роль: он режиссер данного урока.</w:t>
      </w:r>
    </w:p>
    <w:p w:rsidR="00F9026F" w:rsidRPr="00F9026F" w:rsidRDefault="00F9026F" w:rsidP="00F9026F">
      <w:pPr>
        <w:pStyle w:val="c4"/>
        <w:spacing w:before="0" w:beforeAutospacing="0" w:after="0" w:afterAutospacing="0"/>
        <w:ind w:firstLine="851"/>
        <w:jc w:val="both"/>
        <w:rPr>
          <w:color w:val="000000"/>
        </w:rPr>
      </w:pPr>
      <w:r w:rsidRPr="00F9026F">
        <w:rPr>
          <w:rStyle w:val="c2"/>
          <w:color w:val="000000"/>
        </w:rPr>
        <w:t>Современные исследователи, проанализировав учебную деятельность, обеспеч</w:t>
      </w:r>
      <w:r w:rsidRPr="00F9026F">
        <w:rPr>
          <w:rStyle w:val="c2"/>
          <w:color w:val="000000"/>
        </w:rPr>
        <w:t>и</w:t>
      </w:r>
      <w:r w:rsidRPr="00F9026F">
        <w:rPr>
          <w:rStyle w:val="c2"/>
          <w:color w:val="000000"/>
        </w:rPr>
        <w:t>вающую условия взаимодействия между обучаемым (обучаемыми), преподавателем и средствами ИКТ и направленную на достижение образовательных целей, - это одно из её определений. Другое определение говорит о том,  что информационно-учебная деятел</w:t>
      </w:r>
      <w:r w:rsidRPr="00F9026F">
        <w:rPr>
          <w:rStyle w:val="c2"/>
          <w:color w:val="000000"/>
        </w:rPr>
        <w:t>ь</w:t>
      </w:r>
      <w:r w:rsidRPr="00F9026F">
        <w:rPr>
          <w:rStyle w:val="c2"/>
          <w:color w:val="000000"/>
        </w:rPr>
        <w:t>ность, определяется как деятельность, в основу которой положено информационное вза</w:t>
      </w:r>
      <w:r w:rsidRPr="00F9026F">
        <w:rPr>
          <w:rStyle w:val="c2"/>
          <w:color w:val="000000"/>
        </w:rPr>
        <w:t>и</w:t>
      </w:r>
      <w:r w:rsidRPr="00F9026F">
        <w:rPr>
          <w:rStyle w:val="c2"/>
          <w:color w:val="000000"/>
        </w:rPr>
        <w:t>модействие между обучаемым, преподавателем и средствами новых информационных технологий, направленную на достижение учебных целей, и включающую в себя следу</w:t>
      </w:r>
      <w:r w:rsidRPr="00F9026F">
        <w:rPr>
          <w:rStyle w:val="c2"/>
          <w:color w:val="000000"/>
        </w:rPr>
        <w:t>ю</w:t>
      </w:r>
      <w:r w:rsidRPr="00F9026F">
        <w:rPr>
          <w:rStyle w:val="c2"/>
          <w:color w:val="000000"/>
        </w:rPr>
        <w:t>щие виды деятельности – регистрацию, сбор, накопление, хранение.</w:t>
      </w:r>
    </w:p>
    <w:p w:rsidR="00F9026F" w:rsidRPr="00F9026F" w:rsidRDefault="00F9026F" w:rsidP="00F9026F">
      <w:pPr>
        <w:ind w:firstLine="851"/>
        <w:rPr>
          <w:color w:val="000000"/>
        </w:rPr>
      </w:pPr>
    </w:p>
    <w:p w:rsidR="00F9026F" w:rsidRPr="00F9026F" w:rsidRDefault="00F9026F" w:rsidP="00F9026F">
      <w:pPr>
        <w:jc w:val="center"/>
        <w:rPr>
          <w:b/>
          <w:color w:val="000000"/>
        </w:rPr>
      </w:pPr>
      <w:r w:rsidRPr="00F9026F">
        <w:rPr>
          <w:b/>
          <w:color w:val="000000"/>
        </w:rPr>
        <w:t>Основная часть</w:t>
      </w:r>
    </w:p>
    <w:p w:rsidR="00F9026F" w:rsidRPr="00F9026F" w:rsidRDefault="00F9026F" w:rsidP="00F9026F">
      <w:pPr>
        <w:ind w:firstLine="851"/>
        <w:rPr>
          <w:color w:val="000000"/>
        </w:rPr>
      </w:pPr>
      <w:r w:rsidRPr="00F9026F">
        <w:rPr>
          <w:color w:val="000000"/>
        </w:rPr>
        <w:t>В настоящее время наблюдается массовое внедрение Интернет в школьное обр</w:t>
      </w:r>
      <w:r w:rsidRPr="00F9026F">
        <w:rPr>
          <w:color w:val="000000"/>
        </w:rPr>
        <w:t>а</w:t>
      </w:r>
      <w:r w:rsidRPr="00F9026F">
        <w:rPr>
          <w:color w:val="000000"/>
        </w:rPr>
        <w:t>зование. Увеличивается число информационных ресурсов по всем предметам и по биол</w:t>
      </w:r>
      <w:r w:rsidRPr="00F9026F">
        <w:rPr>
          <w:color w:val="000000"/>
        </w:rPr>
        <w:t>о</w:t>
      </w:r>
      <w:r w:rsidRPr="00F9026F">
        <w:rPr>
          <w:color w:val="000000"/>
        </w:rPr>
        <w:t>гии в том числе.</w:t>
      </w:r>
    </w:p>
    <w:p w:rsidR="00F9026F" w:rsidRPr="00F9026F" w:rsidRDefault="00F9026F" w:rsidP="00F9026F">
      <w:pPr>
        <w:ind w:firstLine="851"/>
        <w:rPr>
          <w:color w:val="000000"/>
        </w:rPr>
      </w:pPr>
      <w:r w:rsidRPr="00F9026F">
        <w:rPr>
          <w:color w:val="000000"/>
        </w:rPr>
        <w:t>Как наиболее эффективную форму представления материала по биологии, я и</w:t>
      </w:r>
      <w:r w:rsidRPr="00F9026F">
        <w:rPr>
          <w:color w:val="000000"/>
        </w:rPr>
        <w:t>с</w:t>
      </w:r>
      <w:r w:rsidRPr="00F9026F">
        <w:rPr>
          <w:color w:val="000000"/>
        </w:rPr>
        <w:t xml:space="preserve">пользую мультимедийные презентации. </w:t>
      </w:r>
    </w:p>
    <w:p w:rsidR="00F9026F" w:rsidRPr="00F9026F" w:rsidRDefault="00F9026F" w:rsidP="00F9026F">
      <w:pPr>
        <w:pStyle w:val="a8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b/>
          <w:sz w:val="24"/>
          <w:szCs w:val="24"/>
        </w:rPr>
        <w:t>Мультимедийные презентации</w:t>
      </w:r>
      <w:r w:rsidRPr="00F9026F">
        <w:rPr>
          <w:rFonts w:ascii="Times New Roman" w:hAnsi="Times New Roman" w:cs="Times New Roman"/>
          <w:sz w:val="24"/>
          <w:szCs w:val="24"/>
        </w:rPr>
        <w:t xml:space="preserve"> – это способ представления информации с п</w:t>
      </w:r>
      <w:r w:rsidRPr="00F9026F">
        <w:rPr>
          <w:rFonts w:ascii="Times New Roman" w:hAnsi="Times New Roman" w:cs="Times New Roman"/>
          <w:sz w:val="24"/>
          <w:szCs w:val="24"/>
        </w:rPr>
        <w:t>о</w:t>
      </w:r>
      <w:r w:rsidRPr="00F9026F">
        <w:rPr>
          <w:rFonts w:ascii="Times New Roman" w:hAnsi="Times New Roman" w:cs="Times New Roman"/>
          <w:sz w:val="24"/>
          <w:szCs w:val="24"/>
        </w:rPr>
        <w:t>мощью ко</w:t>
      </w:r>
      <w:r w:rsidRPr="00F9026F">
        <w:rPr>
          <w:rFonts w:ascii="Times New Roman" w:hAnsi="Times New Roman" w:cs="Times New Roman"/>
          <w:sz w:val="24"/>
          <w:szCs w:val="24"/>
        </w:rPr>
        <w:t>м</w:t>
      </w:r>
      <w:r w:rsidRPr="00F9026F">
        <w:rPr>
          <w:rFonts w:ascii="Times New Roman" w:hAnsi="Times New Roman" w:cs="Times New Roman"/>
          <w:sz w:val="24"/>
          <w:szCs w:val="24"/>
        </w:rPr>
        <w:t>пьютерных программ.</w:t>
      </w:r>
    </w:p>
    <w:p w:rsidR="00F9026F" w:rsidRPr="00F9026F" w:rsidRDefault="00F9026F" w:rsidP="00F9026F">
      <w:pPr>
        <w:shd w:val="clear" w:color="auto" w:fill="FFFFFF"/>
        <w:ind w:firstLine="851"/>
        <w:jc w:val="both"/>
        <w:rPr>
          <w:color w:val="000000"/>
        </w:rPr>
      </w:pPr>
      <w:r w:rsidRPr="00F9026F">
        <w:t>Овладев программой составления презентаций Power Point, учитель становится режиссером своего урока. Эта программа позволяет создать анимационный конспект ур</w:t>
      </w:r>
      <w:r w:rsidRPr="00F9026F">
        <w:t>о</w:t>
      </w:r>
      <w:r w:rsidRPr="00F9026F">
        <w:t>ка, включать видео- и аудиофрагменты, изобразить в динамике какое – то явление, соб</w:t>
      </w:r>
      <w:r w:rsidRPr="00F9026F">
        <w:t>ы</w:t>
      </w:r>
      <w:r w:rsidRPr="00F9026F">
        <w:t>тие, провести эксперимент, смоделировать какой-либо процесс и т.д., что поможет учен</w:t>
      </w:r>
      <w:r w:rsidRPr="00F9026F">
        <w:t>и</w:t>
      </w:r>
      <w:r w:rsidRPr="00F9026F">
        <w:t>ку легче усвоить новый материал.</w:t>
      </w:r>
      <w:r w:rsidRPr="00F9026F">
        <w:rPr>
          <w:color w:val="000000"/>
        </w:rPr>
        <w:t xml:space="preserve"> При помощи компьютерных презентаций, созданных в этой программе, я конструирую уроки в соответствии с целями и логикой построения конкретного урока для конкретного класса.</w:t>
      </w:r>
    </w:p>
    <w:p w:rsidR="00F9026F" w:rsidRPr="00F9026F" w:rsidRDefault="00F9026F" w:rsidP="00F9026F">
      <w:pPr>
        <w:ind w:firstLine="851"/>
        <w:jc w:val="both"/>
        <w:rPr>
          <w:rFonts w:eastAsia="Calibri"/>
        </w:rPr>
      </w:pPr>
      <w:r w:rsidRPr="00F9026F">
        <w:t>При проведении уроков биологии большое значение имеет демонстрационный материал.</w:t>
      </w:r>
      <w:r w:rsidRPr="00F9026F">
        <w:rPr>
          <w:rFonts w:eastAsia="Calibri"/>
        </w:rPr>
        <w:t xml:space="preserve"> Применение наглядности на уроке повышает эффективность до 70%.</w:t>
      </w:r>
    </w:p>
    <w:p w:rsidR="00F9026F" w:rsidRPr="00F9026F" w:rsidRDefault="00F9026F" w:rsidP="00F9026F">
      <w:pPr>
        <w:ind w:firstLine="851"/>
        <w:jc w:val="both"/>
        <w:rPr>
          <w:rFonts w:eastAsia="Calibri"/>
        </w:rPr>
      </w:pPr>
      <w:r w:rsidRPr="00F9026F">
        <w:rPr>
          <w:rFonts w:eastAsia="Calibri"/>
        </w:rPr>
        <w:t>Использование презентации – это современный способ решить вопросы нагля</w:t>
      </w:r>
      <w:r w:rsidRPr="00F9026F">
        <w:rPr>
          <w:rFonts w:eastAsia="Calibri"/>
        </w:rPr>
        <w:t>д</w:t>
      </w:r>
      <w:r w:rsidRPr="00F9026F">
        <w:rPr>
          <w:rFonts w:eastAsia="Calibri"/>
        </w:rPr>
        <w:t xml:space="preserve">ности на уроке. </w:t>
      </w:r>
      <w:r w:rsidRPr="00F9026F">
        <w:t>Она дает возможность демонстрировать организмы, их строение, жизн</w:t>
      </w:r>
      <w:r w:rsidRPr="00F9026F">
        <w:t>е</w:t>
      </w:r>
      <w:r w:rsidRPr="00F9026F">
        <w:t>деятельность и взаимоотношения с другими организмами.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rPr>
          <w:color w:val="000000"/>
        </w:rPr>
        <w:t xml:space="preserve">Использование презентации целесообразно на любом этапе изучения темы и на любом этапе урока: </w:t>
      </w:r>
      <w:r w:rsidRPr="00F9026F">
        <w:t>и при объяснении нового материала, и при закреплении, и для контр</w:t>
      </w:r>
      <w:r w:rsidRPr="00F9026F">
        <w:t>о</w:t>
      </w:r>
      <w:r w:rsidRPr="00F9026F">
        <w:lastRenderedPageBreak/>
        <w:t>ля знаний. Причем, на каждом этапе урока предоставляется возможность огромного выб</w:t>
      </w:r>
      <w:r w:rsidRPr="00F9026F">
        <w:t>о</w:t>
      </w:r>
      <w:r w:rsidRPr="00F9026F">
        <w:t>ра материала. Информация преподносится в нем:</w:t>
      </w:r>
    </w:p>
    <w:p w:rsidR="00F9026F" w:rsidRPr="00F9026F" w:rsidRDefault="00F9026F" w:rsidP="00F9026F">
      <w:pPr>
        <w:pStyle w:val="a6"/>
        <w:numPr>
          <w:ilvl w:val="0"/>
          <w:numId w:val="22"/>
        </w:numPr>
        <w:shd w:val="clear" w:color="auto" w:fill="FFFFFF"/>
        <w:ind w:left="0" w:firstLine="851"/>
        <w:jc w:val="both"/>
      </w:pPr>
      <w:r w:rsidRPr="00F9026F">
        <w:t>графически выразительно (легче запоминается);</w:t>
      </w:r>
    </w:p>
    <w:p w:rsidR="00F9026F" w:rsidRPr="00F9026F" w:rsidRDefault="00F9026F" w:rsidP="00F9026F">
      <w:pPr>
        <w:pStyle w:val="a6"/>
        <w:numPr>
          <w:ilvl w:val="0"/>
          <w:numId w:val="22"/>
        </w:numPr>
        <w:shd w:val="clear" w:color="auto" w:fill="FFFFFF"/>
        <w:ind w:left="0" w:firstLine="851"/>
        <w:jc w:val="both"/>
      </w:pPr>
      <w:r w:rsidRPr="00F9026F">
        <w:t>в сочетании с изображением, текстом и звуком (эмоциональное восприятие) и любым объемом информации.</w:t>
      </w:r>
    </w:p>
    <w:p w:rsidR="00F9026F" w:rsidRPr="00F9026F" w:rsidRDefault="00F9026F" w:rsidP="00F9026F">
      <w:pPr>
        <w:ind w:firstLine="851"/>
        <w:rPr>
          <w:color w:val="000000"/>
        </w:rPr>
      </w:pPr>
      <w:r w:rsidRPr="00F9026F">
        <w:rPr>
          <w:color w:val="000000"/>
        </w:rPr>
        <w:t>Презентация дает возможность учителю проявить творчество, избежать формал</w:t>
      </w:r>
      <w:r w:rsidRPr="00F9026F">
        <w:rPr>
          <w:color w:val="000000"/>
        </w:rPr>
        <w:t>ь</w:t>
      </w:r>
      <w:r w:rsidRPr="00F9026F">
        <w:rPr>
          <w:color w:val="000000"/>
        </w:rPr>
        <w:t>ного подхода к проведению уроков. Данная форма позволяет представить учебный мат</w:t>
      </w:r>
      <w:r w:rsidRPr="00F9026F">
        <w:rPr>
          <w:color w:val="000000"/>
        </w:rPr>
        <w:t>е</w:t>
      </w:r>
      <w:r w:rsidRPr="00F9026F">
        <w:rPr>
          <w:color w:val="000000"/>
        </w:rPr>
        <w:t>риал как систему ярких опорных образов: текста, рисунка, анимации, звукового сопров</w:t>
      </w:r>
      <w:r w:rsidRPr="00F9026F">
        <w:rPr>
          <w:color w:val="000000"/>
        </w:rPr>
        <w:t>о</w:t>
      </w:r>
      <w:r w:rsidRPr="00F9026F">
        <w:rPr>
          <w:color w:val="000000"/>
        </w:rPr>
        <w:t xml:space="preserve">ждения и других элементов. В этом случае задействуются различные каналы восприятия обучающихся. При этом у школьников развивается зрительная память, акцентируется внимание на важных объектах за счет фрагментарной подачи материала. </w:t>
      </w:r>
    </w:p>
    <w:p w:rsidR="00F9026F" w:rsidRPr="00F9026F" w:rsidRDefault="00F9026F" w:rsidP="00F9026F">
      <w:pPr>
        <w:ind w:firstLine="851"/>
        <w:jc w:val="both"/>
        <w:rPr>
          <w:color w:val="000000"/>
        </w:rPr>
      </w:pPr>
      <w:r w:rsidRPr="00F9026F">
        <w:rPr>
          <w:color w:val="000000"/>
        </w:rPr>
        <w:t xml:space="preserve">Мультимедийные презентации позволяют реализовать следующие </w:t>
      </w:r>
      <w:r w:rsidRPr="00F9026F">
        <w:rPr>
          <w:b/>
          <w:color w:val="000000"/>
        </w:rPr>
        <w:t>цели</w:t>
      </w:r>
      <w:r w:rsidRPr="00F9026F">
        <w:rPr>
          <w:color w:val="000000"/>
        </w:rPr>
        <w:t>:</w:t>
      </w:r>
    </w:p>
    <w:p w:rsidR="00F9026F" w:rsidRPr="00F9026F" w:rsidRDefault="00F9026F" w:rsidP="00F9026F">
      <w:pPr>
        <w:numPr>
          <w:ilvl w:val="0"/>
          <w:numId w:val="24"/>
        </w:numPr>
        <w:ind w:left="0" w:firstLine="851"/>
        <w:jc w:val="both"/>
        <w:rPr>
          <w:color w:val="000000"/>
        </w:rPr>
      </w:pPr>
      <w:r w:rsidRPr="00F9026F">
        <w:rPr>
          <w:color w:val="000000"/>
        </w:rPr>
        <w:t>стимулировать познавательный интерес;</w:t>
      </w:r>
    </w:p>
    <w:p w:rsidR="00F9026F" w:rsidRPr="00F9026F" w:rsidRDefault="00F9026F" w:rsidP="00F9026F">
      <w:pPr>
        <w:numPr>
          <w:ilvl w:val="0"/>
          <w:numId w:val="24"/>
        </w:numPr>
        <w:ind w:left="0" w:firstLine="851"/>
        <w:jc w:val="both"/>
        <w:rPr>
          <w:color w:val="000000"/>
        </w:rPr>
      </w:pPr>
      <w:r w:rsidRPr="00F9026F">
        <w:rPr>
          <w:color w:val="000000"/>
        </w:rPr>
        <w:t>придавать учебной работе проблемный, творческий, исследовательский х</w:t>
      </w:r>
      <w:r w:rsidRPr="00F9026F">
        <w:rPr>
          <w:color w:val="000000"/>
        </w:rPr>
        <w:t>а</w:t>
      </w:r>
      <w:r w:rsidRPr="00F9026F">
        <w:rPr>
          <w:color w:val="000000"/>
        </w:rPr>
        <w:t>рактер;</w:t>
      </w:r>
    </w:p>
    <w:p w:rsidR="00F9026F" w:rsidRPr="00F9026F" w:rsidRDefault="00F9026F" w:rsidP="00F9026F">
      <w:pPr>
        <w:numPr>
          <w:ilvl w:val="0"/>
          <w:numId w:val="24"/>
        </w:numPr>
        <w:ind w:left="0" w:firstLine="851"/>
        <w:jc w:val="both"/>
        <w:rPr>
          <w:color w:val="000000"/>
        </w:rPr>
      </w:pPr>
      <w:r w:rsidRPr="00F9026F">
        <w:rPr>
          <w:color w:val="000000"/>
        </w:rPr>
        <w:t>во многом способствовать обновлению содержательной стороны школьных предметов;</w:t>
      </w:r>
    </w:p>
    <w:p w:rsidR="00F9026F" w:rsidRPr="00F9026F" w:rsidRDefault="00F9026F" w:rsidP="00F9026F">
      <w:pPr>
        <w:numPr>
          <w:ilvl w:val="0"/>
          <w:numId w:val="24"/>
        </w:numPr>
        <w:ind w:left="0" w:firstLine="851"/>
        <w:jc w:val="both"/>
        <w:rPr>
          <w:color w:val="000000"/>
        </w:rPr>
      </w:pPr>
      <w:r w:rsidRPr="00F9026F">
        <w:rPr>
          <w:color w:val="000000"/>
        </w:rPr>
        <w:t>развивать самостоятельность учащихся.</w:t>
      </w:r>
    </w:p>
    <w:p w:rsidR="00F9026F" w:rsidRPr="00F9026F" w:rsidRDefault="00F9026F" w:rsidP="00F9026F">
      <w:pPr>
        <w:ind w:firstLine="851"/>
        <w:jc w:val="both"/>
      </w:pPr>
      <w:r w:rsidRPr="00F9026F">
        <w:t>Известно, что большинство людей запоминает 5% услышанного и 20% увиденн</w:t>
      </w:r>
      <w:r w:rsidRPr="00F9026F">
        <w:t>о</w:t>
      </w:r>
      <w:r w:rsidRPr="00F9026F">
        <w:t xml:space="preserve">го. Таким образом, проведение уроков с использованием презентаций имеет ряд </w:t>
      </w:r>
      <w:r w:rsidRPr="00F9026F">
        <w:rPr>
          <w:b/>
        </w:rPr>
        <w:t>преим</w:t>
      </w:r>
      <w:r w:rsidRPr="00F9026F">
        <w:rPr>
          <w:b/>
        </w:rPr>
        <w:t>у</w:t>
      </w:r>
      <w:r w:rsidRPr="00F9026F">
        <w:rPr>
          <w:b/>
        </w:rPr>
        <w:t>ществ</w:t>
      </w:r>
      <w:r w:rsidRPr="00F9026F">
        <w:t xml:space="preserve">. </w:t>
      </w:r>
    </w:p>
    <w:p w:rsidR="00F9026F" w:rsidRPr="00F9026F" w:rsidRDefault="00F9026F" w:rsidP="00F9026F">
      <w:pPr>
        <w:pStyle w:val="a6"/>
        <w:numPr>
          <w:ilvl w:val="0"/>
          <w:numId w:val="23"/>
        </w:numPr>
        <w:ind w:left="0" w:firstLine="851"/>
        <w:jc w:val="both"/>
        <w:rPr>
          <w:color w:val="000000"/>
        </w:rPr>
      </w:pPr>
      <w:r w:rsidRPr="00F9026F">
        <w:rPr>
          <w:color w:val="000000"/>
        </w:rPr>
        <w:t>они повышают информационную насыщенность урока;</w:t>
      </w:r>
    </w:p>
    <w:p w:rsidR="00F9026F" w:rsidRPr="00F9026F" w:rsidRDefault="00F9026F" w:rsidP="00F9026F">
      <w:pPr>
        <w:numPr>
          <w:ilvl w:val="0"/>
          <w:numId w:val="23"/>
        </w:numPr>
        <w:ind w:left="0" w:firstLine="851"/>
        <w:jc w:val="both"/>
        <w:rPr>
          <w:color w:val="000000"/>
        </w:rPr>
      </w:pPr>
      <w:r w:rsidRPr="00F9026F">
        <w:rPr>
          <w:color w:val="000000"/>
        </w:rPr>
        <w:t>подача материала за счёт звука и движения становится наглядной;</w:t>
      </w:r>
    </w:p>
    <w:p w:rsidR="00F9026F" w:rsidRPr="00F9026F" w:rsidRDefault="00F9026F" w:rsidP="00F9026F">
      <w:pPr>
        <w:numPr>
          <w:ilvl w:val="0"/>
          <w:numId w:val="23"/>
        </w:numPr>
        <w:ind w:left="0" w:firstLine="851"/>
        <w:jc w:val="both"/>
        <w:rPr>
          <w:color w:val="000000"/>
        </w:rPr>
      </w:pPr>
      <w:r w:rsidRPr="00F9026F">
        <w:rPr>
          <w:color w:val="000000"/>
        </w:rPr>
        <w:t>его красочность  создаёт яркий запоминающийся образ, пробуждающий чувства детей;</w:t>
      </w:r>
    </w:p>
    <w:p w:rsidR="00F9026F" w:rsidRPr="00F9026F" w:rsidRDefault="00F9026F" w:rsidP="00F9026F">
      <w:pPr>
        <w:numPr>
          <w:ilvl w:val="0"/>
          <w:numId w:val="23"/>
        </w:numPr>
        <w:ind w:left="0" w:firstLine="851"/>
        <w:jc w:val="both"/>
        <w:rPr>
          <w:color w:val="000000"/>
        </w:rPr>
      </w:pPr>
      <w:r w:rsidRPr="00F9026F">
        <w:rPr>
          <w:color w:val="000000"/>
        </w:rPr>
        <w:t>за счёт  размещения различных картинок, эффектов анимации, вставок  в</w:t>
      </w:r>
      <w:r w:rsidRPr="00F9026F">
        <w:rPr>
          <w:color w:val="000000"/>
        </w:rPr>
        <w:t>и</w:t>
      </w:r>
      <w:r w:rsidRPr="00F9026F">
        <w:rPr>
          <w:color w:val="000000"/>
        </w:rPr>
        <w:t>деофра</w:t>
      </w:r>
      <w:r w:rsidRPr="00F9026F">
        <w:rPr>
          <w:color w:val="000000"/>
        </w:rPr>
        <w:t>г</w:t>
      </w:r>
      <w:r w:rsidRPr="00F9026F">
        <w:rPr>
          <w:color w:val="000000"/>
        </w:rPr>
        <w:t>ментов, использование звуковых эффектов позволяет повысить познавательный интерес учащихся к уроку;</w:t>
      </w:r>
    </w:p>
    <w:p w:rsidR="00F9026F" w:rsidRPr="00F9026F" w:rsidRDefault="00F9026F" w:rsidP="00F9026F">
      <w:pPr>
        <w:numPr>
          <w:ilvl w:val="0"/>
          <w:numId w:val="23"/>
        </w:numPr>
        <w:ind w:left="0" w:firstLine="851"/>
        <w:jc w:val="both"/>
        <w:rPr>
          <w:color w:val="000000"/>
        </w:rPr>
      </w:pPr>
      <w:r w:rsidRPr="00F9026F">
        <w:rPr>
          <w:color w:val="000000"/>
        </w:rPr>
        <w:t>происходит ускорение темпа урока на 10% - 15%;</w:t>
      </w:r>
    </w:p>
    <w:p w:rsidR="00F9026F" w:rsidRPr="00F9026F" w:rsidRDefault="00F9026F" w:rsidP="00F9026F">
      <w:pPr>
        <w:pStyle w:val="a8"/>
        <w:numPr>
          <w:ilvl w:val="0"/>
          <w:numId w:val="2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sz w:val="24"/>
          <w:szCs w:val="24"/>
        </w:rPr>
        <w:t>позволяет реализовать принцип доступности и привлекательности изучаем</w:t>
      </w:r>
      <w:r w:rsidRPr="00F9026F">
        <w:rPr>
          <w:rFonts w:ascii="Times New Roman" w:hAnsi="Times New Roman" w:cs="Times New Roman"/>
          <w:sz w:val="24"/>
          <w:szCs w:val="24"/>
        </w:rPr>
        <w:t>о</w:t>
      </w:r>
      <w:r w:rsidRPr="00F9026F">
        <w:rPr>
          <w:rFonts w:ascii="Times New Roman" w:hAnsi="Times New Roman" w:cs="Times New Roman"/>
          <w:sz w:val="24"/>
          <w:szCs w:val="24"/>
        </w:rPr>
        <w:t>го материала, т.к. сочетает в себе изображение, звук, динамику, т.е. факторы удержива</w:t>
      </w:r>
      <w:r w:rsidRPr="00F9026F">
        <w:rPr>
          <w:rFonts w:ascii="Times New Roman" w:hAnsi="Times New Roman" w:cs="Times New Roman"/>
          <w:sz w:val="24"/>
          <w:szCs w:val="24"/>
        </w:rPr>
        <w:t>ю</w:t>
      </w:r>
      <w:r w:rsidRPr="00F9026F">
        <w:rPr>
          <w:rFonts w:ascii="Times New Roman" w:hAnsi="Times New Roman" w:cs="Times New Roman"/>
          <w:sz w:val="24"/>
          <w:szCs w:val="24"/>
        </w:rPr>
        <w:t>щие внимание;</w:t>
      </w:r>
    </w:p>
    <w:p w:rsidR="00F9026F" w:rsidRPr="00F9026F" w:rsidRDefault="00F9026F" w:rsidP="00F9026F">
      <w:pPr>
        <w:pStyle w:val="a8"/>
        <w:numPr>
          <w:ilvl w:val="0"/>
          <w:numId w:val="2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sz w:val="24"/>
          <w:szCs w:val="24"/>
        </w:rPr>
        <w:t>презентации помогают упорядочить знания, способствуют осознанному о</w:t>
      </w:r>
      <w:r w:rsidRPr="00F9026F">
        <w:rPr>
          <w:rFonts w:ascii="Times New Roman" w:hAnsi="Times New Roman" w:cs="Times New Roman"/>
          <w:sz w:val="24"/>
          <w:szCs w:val="24"/>
        </w:rPr>
        <w:t>в</w:t>
      </w:r>
      <w:r w:rsidRPr="00F9026F">
        <w:rPr>
          <w:rFonts w:ascii="Times New Roman" w:hAnsi="Times New Roman" w:cs="Times New Roman"/>
          <w:sz w:val="24"/>
          <w:szCs w:val="24"/>
        </w:rPr>
        <w:t>ладению пр</w:t>
      </w:r>
      <w:r w:rsidRPr="00F9026F">
        <w:rPr>
          <w:rFonts w:ascii="Times New Roman" w:hAnsi="Times New Roman" w:cs="Times New Roman"/>
          <w:sz w:val="24"/>
          <w:szCs w:val="24"/>
        </w:rPr>
        <w:t>о</w:t>
      </w:r>
      <w:r w:rsidRPr="00F9026F">
        <w:rPr>
          <w:rFonts w:ascii="Times New Roman" w:hAnsi="Times New Roman" w:cs="Times New Roman"/>
          <w:sz w:val="24"/>
          <w:szCs w:val="24"/>
        </w:rPr>
        <w:t xml:space="preserve">граммным материалом; </w:t>
      </w:r>
    </w:p>
    <w:p w:rsidR="00F9026F" w:rsidRPr="00F9026F" w:rsidRDefault="00F9026F" w:rsidP="00F9026F">
      <w:pPr>
        <w:pStyle w:val="a8"/>
        <w:numPr>
          <w:ilvl w:val="0"/>
          <w:numId w:val="2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sz w:val="24"/>
          <w:szCs w:val="24"/>
        </w:rPr>
        <w:t>их можно использовать на разных этапах урока сколько угодно раз, редакт</w:t>
      </w:r>
      <w:r w:rsidRPr="00F9026F">
        <w:rPr>
          <w:rFonts w:ascii="Times New Roman" w:hAnsi="Times New Roman" w:cs="Times New Roman"/>
          <w:sz w:val="24"/>
          <w:szCs w:val="24"/>
        </w:rPr>
        <w:t>и</w:t>
      </w:r>
      <w:r w:rsidRPr="00F9026F">
        <w:rPr>
          <w:rFonts w:ascii="Times New Roman" w:hAnsi="Times New Roman" w:cs="Times New Roman"/>
          <w:sz w:val="24"/>
          <w:szCs w:val="24"/>
        </w:rPr>
        <w:t>руя по мере необходимости;</w:t>
      </w:r>
    </w:p>
    <w:p w:rsidR="00F9026F" w:rsidRPr="00F9026F" w:rsidRDefault="00F9026F" w:rsidP="00F9026F">
      <w:pPr>
        <w:pStyle w:val="a8"/>
        <w:numPr>
          <w:ilvl w:val="0"/>
          <w:numId w:val="2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sz w:val="24"/>
          <w:szCs w:val="24"/>
        </w:rPr>
        <w:t>позволяют экономить время, т.к. через слайды, сопровождая их краткими комме</w:t>
      </w:r>
      <w:r w:rsidRPr="00F9026F">
        <w:rPr>
          <w:rFonts w:ascii="Times New Roman" w:hAnsi="Times New Roman" w:cs="Times New Roman"/>
          <w:sz w:val="24"/>
          <w:szCs w:val="24"/>
        </w:rPr>
        <w:t>н</w:t>
      </w:r>
      <w:r w:rsidRPr="00F9026F">
        <w:rPr>
          <w:rFonts w:ascii="Times New Roman" w:hAnsi="Times New Roman" w:cs="Times New Roman"/>
          <w:sz w:val="24"/>
          <w:szCs w:val="24"/>
        </w:rPr>
        <w:t>тариями, можно оформлять различного рода задания;</w:t>
      </w:r>
    </w:p>
    <w:p w:rsidR="00F9026F" w:rsidRPr="00F9026F" w:rsidRDefault="00F9026F" w:rsidP="00F9026F">
      <w:pPr>
        <w:pStyle w:val="a8"/>
        <w:numPr>
          <w:ilvl w:val="0"/>
          <w:numId w:val="2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sz w:val="24"/>
          <w:szCs w:val="24"/>
        </w:rPr>
        <w:t>позволяют осуществлять смену видов деятельности, тем самым снимая н</w:t>
      </w:r>
      <w:r w:rsidRPr="00F9026F">
        <w:rPr>
          <w:rFonts w:ascii="Times New Roman" w:hAnsi="Times New Roman" w:cs="Times New Roman"/>
          <w:sz w:val="24"/>
          <w:szCs w:val="24"/>
        </w:rPr>
        <w:t>а</w:t>
      </w:r>
      <w:r w:rsidRPr="00F9026F">
        <w:rPr>
          <w:rFonts w:ascii="Times New Roman" w:hAnsi="Times New Roman" w:cs="Times New Roman"/>
          <w:sz w:val="24"/>
          <w:szCs w:val="24"/>
        </w:rPr>
        <w:t>грузку на уч</w:t>
      </w:r>
      <w:r w:rsidRPr="00F9026F">
        <w:rPr>
          <w:rFonts w:ascii="Times New Roman" w:hAnsi="Times New Roman" w:cs="Times New Roman"/>
          <w:sz w:val="24"/>
          <w:szCs w:val="24"/>
        </w:rPr>
        <w:t>а</w:t>
      </w:r>
      <w:r w:rsidRPr="00F9026F">
        <w:rPr>
          <w:rFonts w:ascii="Times New Roman" w:hAnsi="Times New Roman" w:cs="Times New Roman"/>
          <w:sz w:val="24"/>
          <w:szCs w:val="24"/>
        </w:rPr>
        <w:t>щихся.</w:t>
      </w:r>
    </w:p>
    <w:p w:rsidR="00F9026F" w:rsidRPr="00F9026F" w:rsidRDefault="00F9026F" w:rsidP="00F9026F">
      <w:pPr>
        <w:pStyle w:val="a8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sz w:val="24"/>
          <w:szCs w:val="24"/>
        </w:rPr>
        <w:t>Если говорить конкретно о предмете – биология, то использование на уроках слайдов пр</w:t>
      </w:r>
      <w:r w:rsidRPr="00F9026F">
        <w:rPr>
          <w:rFonts w:ascii="Times New Roman" w:hAnsi="Times New Roman" w:cs="Times New Roman"/>
          <w:sz w:val="24"/>
          <w:szCs w:val="24"/>
        </w:rPr>
        <w:t>е</w:t>
      </w:r>
      <w:r w:rsidRPr="00F9026F">
        <w:rPr>
          <w:rFonts w:ascii="Times New Roman" w:hAnsi="Times New Roman" w:cs="Times New Roman"/>
          <w:sz w:val="24"/>
          <w:szCs w:val="24"/>
        </w:rPr>
        <w:t>зентации даёт следующие дополнительные преимущества. </w:t>
      </w:r>
    </w:p>
    <w:p w:rsidR="00F9026F" w:rsidRPr="00F9026F" w:rsidRDefault="00F9026F" w:rsidP="00F9026F">
      <w:pPr>
        <w:pStyle w:val="a8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sz w:val="24"/>
          <w:szCs w:val="24"/>
        </w:rPr>
        <w:t>Во-1ых, поскольку биология  чрезвычайно высокотерминологический предмет, яркая презентация с пошаговой анимацией облегчает понимание и запоминание те</w:t>
      </w:r>
      <w:r w:rsidRPr="00F9026F">
        <w:rPr>
          <w:rFonts w:ascii="Times New Roman" w:hAnsi="Times New Roman" w:cs="Times New Roman"/>
          <w:sz w:val="24"/>
          <w:szCs w:val="24"/>
        </w:rPr>
        <w:t>р</w:t>
      </w:r>
      <w:r w:rsidRPr="00F9026F">
        <w:rPr>
          <w:rFonts w:ascii="Times New Roman" w:hAnsi="Times New Roman" w:cs="Times New Roman"/>
          <w:sz w:val="24"/>
          <w:szCs w:val="24"/>
        </w:rPr>
        <w:t>минов [2].</w:t>
      </w:r>
    </w:p>
    <w:p w:rsidR="00F9026F" w:rsidRPr="00F9026F" w:rsidRDefault="00F9026F" w:rsidP="00F9026F">
      <w:pPr>
        <w:pStyle w:val="a8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sz w:val="24"/>
          <w:szCs w:val="24"/>
        </w:rPr>
        <w:t>Во-2ых, слайды с фото [3], рисунками, схемами [4], анимацией и видеофрагме</w:t>
      </w:r>
      <w:r w:rsidRPr="00F9026F">
        <w:rPr>
          <w:rFonts w:ascii="Times New Roman" w:hAnsi="Times New Roman" w:cs="Times New Roman"/>
          <w:sz w:val="24"/>
          <w:szCs w:val="24"/>
        </w:rPr>
        <w:t>н</w:t>
      </w:r>
      <w:r w:rsidRPr="00F9026F">
        <w:rPr>
          <w:rFonts w:ascii="Times New Roman" w:hAnsi="Times New Roman" w:cs="Times New Roman"/>
          <w:sz w:val="24"/>
          <w:szCs w:val="24"/>
        </w:rPr>
        <w:t>тами позволяют заглянуть в мир скрытый от глаз - внутрь сложных процессов и си</w:t>
      </w:r>
      <w:r w:rsidRPr="00F9026F">
        <w:rPr>
          <w:rFonts w:ascii="Times New Roman" w:hAnsi="Times New Roman" w:cs="Times New Roman"/>
          <w:sz w:val="24"/>
          <w:szCs w:val="24"/>
        </w:rPr>
        <w:t>с</w:t>
      </w:r>
      <w:r w:rsidRPr="00F9026F">
        <w:rPr>
          <w:rFonts w:ascii="Times New Roman" w:hAnsi="Times New Roman" w:cs="Times New Roman"/>
          <w:sz w:val="24"/>
          <w:szCs w:val="24"/>
        </w:rPr>
        <w:t>тем [5].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>
        <w:t>М</w:t>
      </w:r>
      <w:r w:rsidRPr="00F9026F">
        <w:t>ультимедийный урок типа «Презентации» имеет значительные преимущества, в том, что информация в нем преподносится:</w:t>
      </w:r>
    </w:p>
    <w:p w:rsidR="00F9026F" w:rsidRPr="00F9026F" w:rsidRDefault="00F9026F" w:rsidP="00F9026F">
      <w:pPr>
        <w:pStyle w:val="a6"/>
        <w:numPr>
          <w:ilvl w:val="0"/>
          <w:numId w:val="22"/>
        </w:numPr>
        <w:shd w:val="clear" w:color="auto" w:fill="FFFFFF"/>
        <w:ind w:left="0" w:firstLine="851"/>
        <w:jc w:val="both"/>
      </w:pPr>
      <w:r w:rsidRPr="00F9026F">
        <w:t>графически выразительно (легче запоминается);</w:t>
      </w:r>
    </w:p>
    <w:p w:rsidR="00F9026F" w:rsidRPr="00F9026F" w:rsidRDefault="00F9026F" w:rsidP="00F9026F">
      <w:pPr>
        <w:pStyle w:val="a6"/>
        <w:numPr>
          <w:ilvl w:val="0"/>
          <w:numId w:val="22"/>
        </w:numPr>
        <w:shd w:val="clear" w:color="auto" w:fill="FFFFFF"/>
        <w:ind w:left="0" w:firstLine="851"/>
        <w:jc w:val="both"/>
      </w:pPr>
      <w:r w:rsidRPr="00F9026F">
        <w:lastRenderedPageBreak/>
        <w:t>в сочетании с изображением, текстом и звуком (эмоциональное восприятие) и любым объемом информации.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 xml:space="preserve">На сегодняшний день накоплено большое количество презентаций. 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По курсу 5 класса  разработаны уроки по темам «Разнообразие организмов и их классификация», «Почвенная среда обитания организмов», «Разнообразие природных с</w:t>
      </w:r>
      <w:r w:rsidRPr="00F9026F">
        <w:t>о</w:t>
      </w:r>
      <w:r w:rsidRPr="00F9026F">
        <w:t>обществ» и т.д.;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По курсу «Ботаника» (6-7 класс) разработаны уроки по темам «Лист», «Строение цветка», «Соцветие», «Фотосинтез» и др;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по курсу «Зоология» (8 класс) разработаны уроки по темам «Круглые черви», «Головоногие моллюски» и др;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 xml:space="preserve"> по курсу «Анатомия человека» (9 класс), «Дыхание», «Строение и работа сердца» и др. </w:t>
      </w:r>
    </w:p>
    <w:p w:rsidR="00F9026F" w:rsidRPr="00F9026F" w:rsidRDefault="00F9026F" w:rsidP="00F9026F">
      <w:pPr>
        <w:shd w:val="clear" w:color="auto" w:fill="FFFFFF"/>
        <w:ind w:firstLine="851"/>
        <w:jc w:val="center"/>
        <w:rPr>
          <w:b/>
        </w:rPr>
      </w:pPr>
      <w:r w:rsidRPr="00F9026F">
        <w:rPr>
          <w:b/>
        </w:rPr>
        <w:t>Заключение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В ходе мультимедийного урока объем поданного и соответственно, усвоенного материала можно увеличивать без риска перегрузить учеников. Информация, продубл</w:t>
      </w:r>
      <w:r w:rsidRPr="00F9026F">
        <w:t>и</w:t>
      </w:r>
      <w:r w:rsidRPr="00F9026F">
        <w:t>рованная через различные сенсорные пути, через текст, видео, график, звук, усва</w:t>
      </w:r>
      <w:r w:rsidRPr="00F9026F">
        <w:t>и</w:t>
      </w:r>
      <w:r w:rsidRPr="00F9026F">
        <w:t>вается лучше и сохраняется гораздо дольше, согласно теории ассоциативного запоминания: п</w:t>
      </w:r>
      <w:r w:rsidRPr="00F9026F">
        <w:t>а</w:t>
      </w:r>
      <w:r w:rsidRPr="00F9026F">
        <w:t>мять о событии будет тем прочнее, чем больше сенсорных раздражителей.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Таким образом,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1) в этих условиях необходима роль: психолого-педагогического анализа комп</w:t>
      </w:r>
      <w:r w:rsidRPr="00F9026F">
        <w:t>о</w:t>
      </w:r>
      <w:r w:rsidRPr="00F9026F">
        <w:t>новки урока;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2) рационального распределения учебного материала по категориям сенсорного воздействия на ученика.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3) Компьютер не может полностью заменить учителя, но помогает облегчить его труд, заинтересовать де</w:t>
      </w:r>
      <w:r w:rsidR="002B5542">
        <w:t>тей, обеспечить более наглядное,</w:t>
      </w:r>
      <w:r w:rsidRPr="00F9026F">
        <w:t xml:space="preserve"> новое восприятие учебного м</w:t>
      </w:r>
      <w:r w:rsidRPr="00F9026F">
        <w:t>а</w:t>
      </w:r>
      <w:r w:rsidRPr="00F9026F">
        <w:t>териала.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4) Воспитательная функция мультимедийных технологий связана с формирован</w:t>
      </w:r>
      <w:r w:rsidRPr="00F9026F">
        <w:t>и</w:t>
      </w:r>
      <w:r w:rsidRPr="00F9026F">
        <w:t>ем у школьников важных личностных качеств (аккуратность, ответственность, самосто</w:t>
      </w:r>
      <w:r w:rsidRPr="00F9026F">
        <w:t>я</w:t>
      </w:r>
      <w:r w:rsidRPr="00F9026F">
        <w:t>тельность, творчество, коммуникативность). При компьютерном обучении каждый ученик получает возможность развития навыков исследовательской, в том числе моделирования биологических процессов разного уровня и направленности, разной степени сложности.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5) Можно утверждать, что нет причин, препятствующих внедрению компьютера в учебный процесс.</w:t>
      </w:r>
    </w:p>
    <w:p w:rsidR="00F9026F" w:rsidRPr="00F9026F" w:rsidRDefault="00F9026F" w:rsidP="00F9026F">
      <w:pPr>
        <w:shd w:val="clear" w:color="auto" w:fill="FFFFFF"/>
        <w:ind w:firstLine="851"/>
        <w:jc w:val="both"/>
      </w:pPr>
      <w:r w:rsidRPr="00F9026F">
        <w:t>Какими бы яркими ни были таблицы и другие наглядные пособия – медиауроки – реалии сегодняшнего времени.</w:t>
      </w:r>
    </w:p>
    <w:p w:rsidR="00F9026F" w:rsidRPr="00F9026F" w:rsidRDefault="00F9026F" w:rsidP="00F9026F">
      <w:pPr>
        <w:pStyle w:val="a8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26F">
        <w:rPr>
          <w:rFonts w:ascii="Times New Roman" w:hAnsi="Times New Roman" w:cs="Times New Roman"/>
          <w:sz w:val="24"/>
          <w:szCs w:val="24"/>
        </w:rPr>
        <w:t>Существует множество способов использования презентаций, они зависят от типа и этапа урока, в любом случае они делают процесс обучения более эффективным,</w:t>
      </w:r>
      <w:r w:rsidRPr="00F90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</w:t>
      </w:r>
      <w:r w:rsidRPr="00F9026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9026F">
        <w:rPr>
          <w:rFonts w:ascii="Times New Roman" w:hAnsi="Times New Roman" w:cs="Times New Roman"/>
          <w:sz w:val="24"/>
          <w:szCs w:val="24"/>
          <w:shd w:val="clear" w:color="auto" w:fill="FFFFFF"/>
        </w:rPr>
        <w:t>ляют сделать преподавание содержательнее, интереснее, эмоциональнее, нагляднее, э</w:t>
      </w:r>
      <w:r w:rsidRPr="00F9026F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F90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фективнее. Запоминание учебного материала идет более прочно и осознанно, </w:t>
      </w:r>
      <w:r w:rsidRPr="00F9026F">
        <w:rPr>
          <w:rFonts w:ascii="Times New Roman" w:hAnsi="Times New Roman" w:cs="Times New Roman"/>
          <w:sz w:val="24"/>
          <w:szCs w:val="24"/>
        </w:rPr>
        <w:t>а приобр</w:t>
      </w:r>
      <w:r w:rsidRPr="00F9026F">
        <w:rPr>
          <w:rFonts w:ascii="Times New Roman" w:hAnsi="Times New Roman" w:cs="Times New Roman"/>
          <w:sz w:val="24"/>
          <w:szCs w:val="24"/>
        </w:rPr>
        <w:t>е</w:t>
      </w:r>
      <w:r w:rsidRPr="00F9026F">
        <w:rPr>
          <w:rFonts w:ascii="Times New Roman" w:hAnsi="Times New Roman" w:cs="Times New Roman"/>
          <w:sz w:val="24"/>
          <w:szCs w:val="24"/>
        </w:rPr>
        <w:t>тенные таким образом знания с</w:t>
      </w:r>
      <w:r w:rsidRPr="00F9026F">
        <w:rPr>
          <w:rFonts w:ascii="Times New Roman" w:hAnsi="Times New Roman" w:cs="Times New Roman"/>
          <w:sz w:val="24"/>
          <w:szCs w:val="24"/>
        </w:rPr>
        <w:t>о</w:t>
      </w:r>
      <w:r w:rsidRPr="00F9026F">
        <w:rPr>
          <w:rFonts w:ascii="Times New Roman" w:hAnsi="Times New Roman" w:cs="Times New Roman"/>
          <w:sz w:val="24"/>
          <w:szCs w:val="24"/>
        </w:rPr>
        <w:t>храняются в памяти значительно дольше.</w:t>
      </w:r>
    </w:p>
    <w:p w:rsidR="00F9026F" w:rsidRPr="00F9026F" w:rsidRDefault="00F9026F" w:rsidP="00F9026F">
      <w:pPr>
        <w:pStyle w:val="a8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информационных компьютерных технологий не заменяет традиц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онных технологий работы, а является дополнительным, рациональным и удобным исто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ником информации и наглядности, создаёт положительный эмоциональный настрой, м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тивирует ребенка, тем самым улучшает качество образовательного процесса, оптимизир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учебную деятельность, сокращает время освоения учебного материала, предоставляет д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полнительные сведения для повышения уровня развития обучающихся.</w:t>
      </w:r>
    </w:p>
    <w:p w:rsidR="00F9026F" w:rsidRPr="00F9026F" w:rsidRDefault="00F9026F" w:rsidP="00F9026F">
      <w:pPr>
        <w:pStyle w:val="a8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F9026F" w:rsidRPr="00F9026F" w:rsidRDefault="00F9026F" w:rsidP="00F9026F">
      <w:pPr>
        <w:ind w:firstLine="851"/>
        <w:jc w:val="both"/>
        <w:rPr>
          <w:color w:val="000000"/>
        </w:rPr>
      </w:pPr>
      <w:r w:rsidRPr="00F9026F">
        <w:rPr>
          <w:color w:val="000000"/>
        </w:rPr>
        <w:t>Результаты моей работы таковы: все дети активны и заинтересованы на уроках. Запоминание учебного материала идёт более прочно и осознанно. </w:t>
      </w:r>
    </w:p>
    <w:p w:rsidR="00F9026F" w:rsidRPr="00F9026F" w:rsidRDefault="00F9026F" w:rsidP="00F9026F">
      <w:pPr>
        <w:pStyle w:val="a8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026F" w:rsidRPr="00F9026F" w:rsidRDefault="00F9026F" w:rsidP="00F9026F">
      <w:pPr>
        <w:ind w:firstLine="851"/>
        <w:jc w:val="center"/>
        <w:rPr>
          <w:rFonts w:eastAsia="Calibri"/>
          <w:b/>
        </w:rPr>
      </w:pPr>
      <w:bookmarkStart w:id="0" w:name="_GoBack"/>
      <w:bookmarkEnd w:id="0"/>
      <w:r w:rsidRPr="00F9026F">
        <w:rPr>
          <w:rFonts w:eastAsia="Calibri"/>
          <w:b/>
        </w:rPr>
        <w:lastRenderedPageBreak/>
        <w:t>Список литературы</w:t>
      </w:r>
    </w:p>
    <w:p w:rsidR="00F9026F" w:rsidRPr="00F9026F" w:rsidRDefault="00F9026F" w:rsidP="00F9026F">
      <w:pPr>
        <w:numPr>
          <w:ilvl w:val="0"/>
          <w:numId w:val="25"/>
        </w:numPr>
        <w:shd w:val="clear" w:color="auto" w:fill="FFFFFF"/>
        <w:ind w:left="0" w:firstLine="851"/>
        <w:rPr>
          <w:color w:val="000000"/>
        </w:rPr>
      </w:pPr>
      <w:r w:rsidRPr="00F9026F">
        <w:rPr>
          <w:color w:val="000000"/>
        </w:rPr>
        <w:t>Бартенева Т.П. Использования информационных компьютерных технологий на уроках биологии [Electronic resource] / Т.П. Бартенева, А.П. Ремонтов // Mode of access: http://www.ito.su/2003/VIII/VIII-0-1806.html – Date of access: 10.12.2007.</w:t>
      </w:r>
    </w:p>
    <w:p w:rsidR="00F9026F" w:rsidRPr="00F9026F" w:rsidRDefault="00F9026F" w:rsidP="00F9026F">
      <w:pPr>
        <w:numPr>
          <w:ilvl w:val="0"/>
          <w:numId w:val="25"/>
        </w:numPr>
        <w:ind w:left="0" w:firstLine="851"/>
        <w:contextualSpacing/>
        <w:jc w:val="both"/>
        <w:rPr>
          <w:rFonts w:eastAsia="Calibri"/>
        </w:rPr>
      </w:pPr>
      <w:r w:rsidRPr="00F9026F">
        <w:rPr>
          <w:rFonts w:eastAsia="Calibri"/>
        </w:rPr>
        <w:t>Дмитриева, О.С. Что может дать использование презентаций на уроке при их рациональном создании и применении [Текст] /О.С. Дмитриева //Биология. – 2009. - №19. – С. 19-27.</w:t>
      </w:r>
    </w:p>
    <w:p w:rsidR="00F9026F" w:rsidRPr="00F9026F" w:rsidRDefault="00F9026F" w:rsidP="00F9026F">
      <w:pPr>
        <w:numPr>
          <w:ilvl w:val="0"/>
          <w:numId w:val="25"/>
        </w:numPr>
        <w:shd w:val="clear" w:color="auto" w:fill="FFFFFF"/>
        <w:ind w:left="0" w:firstLine="851"/>
        <w:rPr>
          <w:color w:val="000000"/>
        </w:rPr>
      </w:pPr>
      <w:r w:rsidRPr="00F9026F">
        <w:rPr>
          <w:color w:val="000000"/>
        </w:rPr>
        <w:t>Селевко Г.К. Современные образовательные технологии / Г.К. Селевко // М: Н</w:t>
      </w:r>
      <w:r w:rsidRPr="00F9026F">
        <w:rPr>
          <w:color w:val="000000"/>
        </w:rPr>
        <w:t>а</w:t>
      </w:r>
      <w:r w:rsidRPr="00F9026F">
        <w:rPr>
          <w:color w:val="000000"/>
        </w:rPr>
        <w:t>родное образование, 1998г. - 255с.</w:t>
      </w:r>
    </w:p>
    <w:p w:rsidR="00F9026F" w:rsidRPr="00F9026F" w:rsidRDefault="00F9026F" w:rsidP="00F9026F">
      <w:pPr>
        <w:numPr>
          <w:ilvl w:val="0"/>
          <w:numId w:val="25"/>
        </w:numPr>
        <w:ind w:left="0" w:firstLine="851"/>
        <w:contextualSpacing/>
        <w:jc w:val="both"/>
        <w:rPr>
          <w:rFonts w:eastAsia="Calibri"/>
        </w:rPr>
      </w:pPr>
      <w:r w:rsidRPr="00F9026F">
        <w:rPr>
          <w:rFonts w:eastAsia="Calibri"/>
        </w:rPr>
        <w:t>Симонов, В. П. Педагогический менеджмент Ноу-хау в образовании [Текст]/ В. П.Симонов. – М.: Юрайт, 2009.</w:t>
      </w:r>
    </w:p>
    <w:p w:rsidR="00F2575E" w:rsidRPr="005E5938" w:rsidRDefault="00F2575E" w:rsidP="00F9026F">
      <w:pPr>
        <w:ind w:firstLine="851"/>
        <w:jc w:val="both"/>
        <w:rPr>
          <w:b/>
          <w:bCs/>
          <w:color w:val="000000" w:themeColor="text1"/>
        </w:rPr>
      </w:pPr>
    </w:p>
    <w:sectPr w:rsidR="00F2575E" w:rsidRPr="005E5938" w:rsidSect="005E5938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1A" w:rsidRDefault="00EA3D1A">
      <w:r>
        <w:separator/>
      </w:r>
    </w:p>
  </w:endnote>
  <w:endnote w:type="continuationSeparator" w:id="0">
    <w:p w:rsidR="00EA3D1A" w:rsidRDefault="00EA3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80"/>
      <w:docPartObj>
        <w:docPartGallery w:val="Page Numbers (Bottom of Page)"/>
        <w:docPartUnique/>
      </w:docPartObj>
    </w:sdtPr>
    <w:sdtContent>
      <w:p w:rsidR="005E5938" w:rsidRDefault="0008251F">
        <w:pPr>
          <w:pStyle w:val="af4"/>
          <w:jc w:val="center"/>
        </w:pPr>
        <w:fldSimple w:instr="PAGE   \* MERGEFORMAT">
          <w:r w:rsidR="005B0F20">
            <w:rPr>
              <w:noProof/>
            </w:rPr>
            <w:t>5</w:t>
          </w:r>
        </w:fldSimple>
      </w:p>
    </w:sdtContent>
  </w:sdt>
  <w:p w:rsidR="005E5938" w:rsidRDefault="005E593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1A" w:rsidRDefault="00EA3D1A">
      <w:r>
        <w:separator/>
      </w:r>
    </w:p>
  </w:footnote>
  <w:footnote w:type="continuationSeparator" w:id="0">
    <w:p w:rsidR="00EA3D1A" w:rsidRDefault="00EA3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CD" w:rsidRDefault="00F9026F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Фризен Екатерина Владимировна</w:t>
    </w:r>
    <w:r w:rsidR="005E5938" w:rsidRPr="00144A69">
      <w:rPr>
        <w:color w:val="808080" w:themeColor="background1" w:themeShade="80"/>
        <w:sz w:val="22"/>
      </w:rPr>
      <w:t>,</w:t>
    </w:r>
    <w:r w:rsidR="005E5938">
      <w:rPr>
        <w:color w:val="808080" w:themeColor="background1" w:themeShade="80"/>
        <w:sz w:val="22"/>
      </w:rPr>
      <w:t xml:space="preserve"> </w:t>
    </w:r>
    <w:r w:rsidR="005E5938" w:rsidRPr="00144A69">
      <w:rPr>
        <w:color w:val="808080" w:themeColor="background1" w:themeShade="80"/>
        <w:sz w:val="22"/>
      </w:rPr>
      <w:t xml:space="preserve">учитель </w:t>
    </w:r>
    <w:r>
      <w:rPr>
        <w:color w:val="808080" w:themeColor="background1" w:themeShade="80"/>
        <w:sz w:val="22"/>
      </w:rPr>
      <w:t>биологии</w:t>
    </w:r>
    <w:r w:rsidR="00504DCD">
      <w:rPr>
        <w:color w:val="808080" w:themeColor="background1" w:themeShade="80"/>
        <w:sz w:val="22"/>
      </w:rPr>
      <w:t xml:space="preserve"> </w:t>
    </w:r>
  </w:p>
  <w:p w:rsidR="005E5938" w:rsidRPr="00144A69" w:rsidRDefault="00504DCD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первой</w:t>
    </w:r>
    <w:r w:rsidR="005E5938" w:rsidRPr="00144A69">
      <w:rPr>
        <w:color w:val="808080" w:themeColor="background1" w:themeShade="80"/>
        <w:sz w:val="22"/>
      </w:rPr>
      <w:t xml:space="preserve"> квалификационной категории МБОУ «Красногвардейская гимназия»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79"/>
      <w:docPartObj>
        <w:docPartGallery w:val="Page Numbers (Margins)"/>
        <w:docPartUnique/>
      </w:docPartObj>
    </w:sdtPr>
    <w:sdtContent>
      <w:p w:rsidR="005E5938" w:rsidRDefault="0008251F">
        <w:pPr>
          <w:pStyle w:val="af2"/>
        </w:pPr>
        <w:r>
          <w:rPr>
            <w:noProof/>
          </w:rPr>
          <w:pict>
            <v:rect id="Прямоугольник 53" o:spid="_x0000_s4097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5bqgIAABgFAAAOAAAAZHJzL2Uyb0RvYy54bWysVM2O0zAQviPxDpbvbZJu0jbRpqvdLUVI&#10;C6y08ABu7DQWiR1st+mCkJC4IvEIPAQXxM8+Q/pGjJ2228IFIXpwPfHM+JtvvvHp2boq0YopzaVI&#10;cdD3MWIik5SLRYpfvpj1xhhpQwQlpRQsxbdM47PJwwenTZ2wgSxkSZlCkETopKlTXBhTJ56ns4JV&#10;RPdlzQQc5lJVxICpFh5VpIHsVekNfH/oNVLRWsmMaQ1fp90hnrj8ec4y8zzPNTOoTDFgM25Vbp3b&#10;1ZuckmShSF3wbAuD/AOKinABl+5TTYkhaKn4H6kqnimpZW76maw8mec8Y64GqCbwf6vmpiA1c7UA&#10;Obre06T/X9rs2epaIU5THJ1gJEgFPWo/b95vPrU/2rvNh/ZLe9d+33xsf7Zf228InICxptYJBN7U&#10;18rWrOsrmb3SSMjLgogFO1dKNgUjFHAG1t87CrCGhlA0b55KCveRpZGOvHWuKpsQaEFr16PbfY/Y&#10;2qAMPo6G0HboZAZH4zg6iVwPPZLsgmulzWMmK2Q3KVYgAZecrK60sWBIsnNx4GXJ6YyXpTPUYn5Z&#10;KrQiIJeZ+zn8UOOhWymss5A2rMvYfQGMcIc9s2hd+9/GwSD0LwZxbzYcj3rhLIx68cgf9/wgvoiH&#10;fhiH09k7CzAIk4JTysQVF2wnxSD8u1Zvh6ITkRMjalIcR4PI1X6EXh8WCVxaOrsqjtwqbmAyS14B&#10;z3snkti+PhIUAkhiCC+7vXcM37EMHOz+HStOBbbxnYDMer6GLFYNc0lvQQ9KQr+gtfCcwKaQ6g1G&#10;DYxmivXrJVEMo/KJAE3FQRjaWXZGGI0GYKjDk/nhCREZpEqxwajbXppu/pe14osCbgocR0Kegw5z&#10;7jRyj2qrXhg/V8z2qbDzfWg7r/sHbfIL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BfaPluqAgAAGAUAAA4AAAAAAAAAAAAAAAAA&#10;LgIAAGRycy9lMm9Eb2MueG1sUEsBAi0AFAAGAAgAAAAhAGzVH9PZAAAABQEAAA8AAAAAAAAAAAAA&#10;AAAABAUAAGRycy9kb3ducmV2LnhtbFBLBQYAAAAABAAEAPMAAAAKBgAAAAA=&#10;" o:allowincell="f" stroked="f">
              <v:textbox style="mso-next-textbox:#Прямоугольник 53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-16119295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5E5938" w:rsidRDefault="0008251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08251F">
                          <w:fldChar w:fldCharType="begin"/>
                        </w:r>
                        <w:r w:rsidR="005E5938">
                          <w:instrText xml:space="preserve"> PAGE  \* MERGEFORMAT </w:instrText>
                        </w:r>
                        <w:r w:rsidRPr="0008251F">
                          <w:fldChar w:fldCharType="separate"/>
                        </w:r>
                        <w:r w:rsidR="005B0F20" w:rsidRPr="005B0F20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2B46418"/>
    <w:multiLevelType w:val="hybridMultilevel"/>
    <w:tmpl w:val="BAC24DAA"/>
    <w:lvl w:ilvl="0" w:tplc="4F5835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B67AD"/>
    <w:multiLevelType w:val="multilevel"/>
    <w:tmpl w:val="391A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D42936"/>
    <w:multiLevelType w:val="multilevel"/>
    <w:tmpl w:val="E06A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13B74"/>
    <w:multiLevelType w:val="multilevel"/>
    <w:tmpl w:val="1538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14676"/>
    <w:multiLevelType w:val="multilevel"/>
    <w:tmpl w:val="A4D4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1677E"/>
    <w:multiLevelType w:val="hybridMultilevel"/>
    <w:tmpl w:val="A10C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E0B54"/>
    <w:multiLevelType w:val="multilevel"/>
    <w:tmpl w:val="953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22AD9"/>
    <w:multiLevelType w:val="multilevel"/>
    <w:tmpl w:val="00F4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B326E"/>
    <w:multiLevelType w:val="multilevel"/>
    <w:tmpl w:val="BFD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15564"/>
    <w:multiLevelType w:val="hybridMultilevel"/>
    <w:tmpl w:val="F4C01244"/>
    <w:lvl w:ilvl="0" w:tplc="53FC4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209E5"/>
    <w:multiLevelType w:val="multilevel"/>
    <w:tmpl w:val="815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964E85"/>
    <w:multiLevelType w:val="multilevel"/>
    <w:tmpl w:val="1C1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43E68"/>
    <w:multiLevelType w:val="hybridMultilevel"/>
    <w:tmpl w:val="D374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F7BD7"/>
    <w:multiLevelType w:val="multilevel"/>
    <w:tmpl w:val="8294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40083"/>
    <w:multiLevelType w:val="multilevel"/>
    <w:tmpl w:val="A72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34C08"/>
    <w:multiLevelType w:val="multilevel"/>
    <w:tmpl w:val="092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C7460"/>
    <w:multiLevelType w:val="multilevel"/>
    <w:tmpl w:val="CFD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5650C"/>
    <w:multiLevelType w:val="multilevel"/>
    <w:tmpl w:val="A062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C28FE"/>
    <w:multiLevelType w:val="multilevel"/>
    <w:tmpl w:val="C90C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9670C"/>
    <w:multiLevelType w:val="multilevel"/>
    <w:tmpl w:val="E502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DE7DF6"/>
    <w:multiLevelType w:val="multilevel"/>
    <w:tmpl w:val="343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E1913"/>
    <w:multiLevelType w:val="hybridMultilevel"/>
    <w:tmpl w:val="4B32275E"/>
    <w:lvl w:ilvl="0" w:tplc="AE42B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C9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6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44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2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A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D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E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8C3C31"/>
    <w:multiLevelType w:val="hybridMultilevel"/>
    <w:tmpl w:val="CE8ECE9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B4A0DD0"/>
    <w:multiLevelType w:val="multilevel"/>
    <w:tmpl w:val="3C78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2"/>
  </w:num>
  <w:num w:numId="11">
    <w:abstractNumId w:val="14"/>
  </w:num>
  <w:num w:numId="12">
    <w:abstractNumId w:val="22"/>
  </w:num>
  <w:num w:numId="13">
    <w:abstractNumId w:val="13"/>
  </w:num>
  <w:num w:numId="1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4"/>
  </w:num>
  <w:num w:numId="16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3"/>
  </w:num>
  <w:num w:numId="23">
    <w:abstractNumId w:val="2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20D0"/>
    <w:rsid w:val="000720D0"/>
    <w:rsid w:val="0008251F"/>
    <w:rsid w:val="000A590F"/>
    <w:rsid w:val="000A699F"/>
    <w:rsid w:val="000B51FD"/>
    <w:rsid w:val="000C77E6"/>
    <w:rsid w:val="000D005A"/>
    <w:rsid w:val="00144A69"/>
    <w:rsid w:val="0022070A"/>
    <w:rsid w:val="00270FF9"/>
    <w:rsid w:val="002B5542"/>
    <w:rsid w:val="00353BC6"/>
    <w:rsid w:val="003607A9"/>
    <w:rsid w:val="003E00E1"/>
    <w:rsid w:val="00502A57"/>
    <w:rsid w:val="00504DCD"/>
    <w:rsid w:val="00512EAD"/>
    <w:rsid w:val="005B0F20"/>
    <w:rsid w:val="005C5086"/>
    <w:rsid w:val="005E48D4"/>
    <w:rsid w:val="005E5938"/>
    <w:rsid w:val="00620F0E"/>
    <w:rsid w:val="00684F0B"/>
    <w:rsid w:val="0069398E"/>
    <w:rsid w:val="006C2225"/>
    <w:rsid w:val="00726F0E"/>
    <w:rsid w:val="007B7185"/>
    <w:rsid w:val="00912262"/>
    <w:rsid w:val="00920B74"/>
    <w:rsid w:val="00935179"/>
    <w:rsid w:val="00977BBD"/>
    <w:rsid w:val="009911A0"/>
    <w:rsid w:val="00993BB2"/>
    <w:rsid w:val="00997B32"/>
    <w:rsid w:val="009A242A"/>
    <w:rsid w:val="009B6D94"/>
    <w:rsid w:val="00A31535"/>
    <w:rsid w:val="00A84B44"/>
    <w:rsid w:val="00B31979"/>
    <w:rsid w:val="00B4689E"/>
    <w:rsid w:val="00B71CD4"/>
    <w:rsid w:val="00B7504B"/>
    <w:rsid w:val="00C05564"/>
    <w:rsid w:val="00C177DD"/>
    <w:rsid w:val="00C228EE"/>
    <w:rsid w:val="00C33AB9"/>
    <w:rsid w:val="00C6569E"/>
    <w:rsid w:val="00C93CAE"/>
    <w:rsid w:val="00CE7087"/>
    <w:rsid w:val="00D0154B"/>
    <w:rsid w:val="00D221CB"/>
    <w:rsid w:val="00D546C4"/>
    <w:rsid w:val="00D6747F"/>
    <w:rsid w:val="00D6765E"/>
    <w:rsid w:val="00D836DB"/>
    <w:rsid w:val="00D87E03"/>
    <w:rsid w:val="00E148B2"/>
    <w:rsid w:val="00E34A80"/>
    <w:rsid w:val="00E360D7"/>
    <w:rsid w:val="00E43C6A"/>
    <w:rsid w:val="00E47926"/>
    <w:rsid w:val="00EA3D1A"/>
    <w:rsid w:val="00ED3D42"/>
    <w:rsid w:val="00EE3C25"/>
    <w:rsid w:val="00F03740"/>
    <w:rsid w:val="00F21E05"/>
    <w:rsid w:val="00F2575E"/>
    <w:rsid w:val="00F30167"/>
    <w:rsid w:val="00F9026F"/>
    <w:rsid w:val="00FE7AC7"/>
    <w:rsid w:val="00FF25FC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1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  <w:style w:type="paragraph" w:customStyle="1" w:styleId="c5">
    <w:name w:val="c5"/>
    <w:basedOn w:val="a"/>
    <w:rsid w:val="00D546C4"/>
    <w:pPr>
      <w:spacing w:before="100" w:beforeAutospacing="1" w:after="100" w:afterAutospacing="1"/>
    </w:pPr>
  </w:style>
  <w:style w:type="character" w:customStyle="1" w:styleId="c1">
    <w:name w:val="c1"/>
    <w:basedOn w:val="a0"/>
    <w:rsid w:val="00D546C4"/>
  </w:style>
  <w:style w:type="paragraph" w:customStyle="1" w:styleId="c14">
    <w:name w:val="c14"/>
    <w:basedOn w:val="a"/>
    <w:rsid w:val="00D546C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5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46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D546C4"/>
    <w:pPr>
      <w:spacing w:before="100" w:beforeAutospacing="1" w:after="100" w:afterAutospacing="1"/>
    </w:pPr>
  </w:style>
  <w:style w:type="character" w:customStyle="1" w:styleId="sc-fhsyak">
    <w:name w:val="sc-fhsyak"/>
    <w:basedOn w:val="a0"/>
    <w:rsid w:val="00D546C4"/>
  </w:style>
  <w:style w:type="paragraph" w:customStyle="1" w:styleId="rv-comment">
    <w:name w:val="rv-comment"/>
    <w:basedOn w:val="a"/>
    <w:rsid w:val="00F2575E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00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D00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2">
    <w:name w:val="c2"/>
    <w:basedOn w:val="a0"/>
    <w:rsid w:val="00F9026F"/>
  </w:style>
  <w:style w:type="paragraph" w:customStyle="1" w:styleId="c4">
    <w:name w:val="c4"/>
    <w:basedOn w:val="a"/>
    <w:rsid w:val="00F902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5496">
          <w:marLeft w:val="293"/>
          <w:marRight w:val="293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remljugaj.ucoz.ru/publ/ispolzovanie_multimedijnykh_tekhnologij_v_prepodavanii_biologii_media_urok_kak_primer_vnedrenija_novykh_informacionnykh_tekhnologij_v_obraz/1-1-0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adm2</cp:lastModifiedBy>
  <cp:revision>40</cp:revision>
  <dcterms:created xsi:type="dcterms:W3CDTF">2018-02-02T08:21:00Z</dcterms:created>
  <dcterms:modified xsi:type="dcterms:W3CDTF">2025-03-16T16:11:00Z</dcterms:modified>
</cp:coreProperties>
</file>